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5EE04C" w14:textId="3AB1A657" w:rsidR="00917373" w:rsidRPr="00CC1705" w:rsidRDefault="000655F1" w:rsidP="000655F1">
      <w:pPr>
        <w:pStyle w:val="Titel"/>
        <w:spacing w:line="360" w:lineRule="auto"/>
      </w:pPr>
      <w:bookmarkStart w:id="0" w:name="_Toc158819546"/>
      <w:bookmarkStart w:id="1" w:name="_Toc158819581"/>
      <w:bookmarkStart w:id="2" w:name="_Toc159308912"/>
      <w:bookmarkStart w:id="3" w:name="_Toc161150355"/>
      <w:r>
        <w:t xml:space="preserve">Werken 3.0: </w:t>
      </w:r>
      <w:r w:rsidR="00917373" w:rsidRPr="00CC1705">
        <w:t>Werkinstructie IT</w:t>
      </w:r>
      <w:bookmarkEnd w:id="0"/>
      <w:bookmarkEnd w:id="1"/>
      <w:bookmarkEnd w:id="2"/>
      <w:bookmarkEnd w:id="3"/>
      <w:r w:rsidR="00917373" w:rsidRPr="00CC1705">
        <w:t xml:space="preserve"> </w:t>
      </w:r>
    </w:p>
    <w:p w14:paraId="77CC2438" w14:textId="49DC7A3A" w:rsidR="001522CF" w:rsidRPr="00CC1705" w:rsidRDefault="00917373" w:rsidP="000655F1">
      <w:pPr>
        <w:pStyle w:val="Ondertitel"/>
        <w:spacing w:line="360" w:lineRule="auto"/>
        <w:rPr>
          <w:sz w:val="44"/>
          <w:szCs w:val="40"/>
        </w:rPr>
      </w:pPr>
      <w:bookmarkStart w:id="4" w:name="_Toc158819547"/>
      <w:bookmarkStart w:id="5" w:name="_Toc159308913"/>
      <w:bookmarkStart w:id="6" w:name="_Toc161150356"/>
      <w:r w:rsidRPr="00CC1705">
        <w:rPr>
          <w:sz w:val="44"/>
          <w:szCs w:val="40"/>
        </w:rPr>
        <w:t>Kantoorwerkplekken</w:t>
      </w:r>
      <w:bookmarkEnd w:id="4"/>
      <w:bookmarkEnd w:id="5"/>
      <w:bookmarkEnd w:id="6"/>
    </w:p>
    <w:p w14:paraId="0A067C7D" w14:textId="77777777" w:rsidR="00917373" w:rsidRPr="00CC1705" w:rsidRDefault="00917373" w:rsidP="000655F1">
      <w:pPr>
        <w:spacing w:line="360" w:lineRule="auto"/>
      </w:pPr>
    </w:p>
    <w:p w14:paraId="68BCBBB6" w14:textId="77777777" w:rsidR="00917373" w:rsidRPr="00CC1705" w:rsidRDefault="00917373" w:rsidP="000655F1">
      <w:pPr>
        <w:spacing w:line="360" w:lineRule="auto"/>
      </w:pPr>
    </w:p>
    <w:p w14:paraId="28937487" w14:textId="4D780710" w:rsidR="00917373" w:rsidRPr="00CC1705" w:rsidRDefault="00B86F27" w:rsidP="000655F1">
      <w:pPr>
        <w:spacing w:line="360" w:lineRule="auto"/>
      </w:pPr>
      <w:r>
        <w:rPr>
          <w:noProof/>
        </w:rPr>
        <w:drawing>
          <wp:inline distT="0" distB="0" distL="0" distR="0" wp14:anchorId="10B3C88F" wp14:editId="021F02CD">
            <wp:extent cx="5402254" cy="3674853"/>
            <wp:effectExtent l="0" t="0" r="8255" b="190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9027" cy="367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67282" w14:textId="77777777" w:rsidR="00917373" w:rsidRPr="00CC1705" w:rsidRDefault="00917373" w:rsidP="000655F1">
      <w:pPr>
        <w:spacing w:line="360" w:lineRule="auto"/>
      </w:pPr>
    </w:p>
    <w:p w14:paraId="589F8553" w14:textId="5E55187B" w:rsidR="00917373" w:rsidRPr="00CC1705" w:rsidRDefault="00917373" w:rsidP="595D51CC">
      <w:pPr>
        <w:spacing w:line="360" w:lineRule="auto"/>
      </w:pPr>
    </w:p>
    <w:p w14:paraId="4E34FF91" w14:textId="77777777" w:rsidR="00917373" w:rsidRDefault="00917373" w:rsidP="000655F1">
      <w:pPr>
        <w:spacing w:line="360" w:lineRule="auto"/>
      </w:pPr>
    </w:p>
    <w:p w14:paraId="2BC69D23" w14:textId="77777777" w:rsidR="001424B5" w:rsidRDefault="001424B5" w:rsidP="000655F1">
      <w:pPr>
        <w:spacing w:line="360" w:lineRule="auto"/>
      </w:pPr>
    </w:p>
    <w:p w14:paraId="44A07070" w14:textId="77777777" w:rsidR="001424B5" w:rsidRPr="00CC1705" w:rsidRDefault="001424B5" w:rsidP="000655F1">
      <w:pPr>
        <w:spacing w:line="360" w:lineRule="auto"/>
      </w:pPr>
    </w:p>
    <w:bookmarkStart w:id="7" w:name="_Toc158819583" w:displacedByCustomXml="next"/>
    <w:bookmarkStart w:id="8" w:name="_Toc159308914" w:displacedByCustomXml="next"/>
    <w:bookmarkStart w:id="9" w:name="_Toc161150357" w:displacedByCustomXml="next"/>
    <w:sdt>
      <w:sdtPr>
        <w:rPr>
          <w:rFonts w:eastAsiaTheme="minorEastAsia" w:cstheme="minorBidi"/>
          <w:b w:val="0"/>
          <w:color w:val="auto"/>
          <w:sz w:val="20"/>
          <w:szCs w:val="20"/>
        </w:rPr>
        <w:id w:val="355474263"/>
        <w:docPartObj>
          <w:docPartGallery w:val="Table of Contents"/>
          <w:docPartUnique/>
        </w:docPartObj>
      </w:sdtPr>
      <w:sdtContent>
        <w:p w14:paraId="0FFBF80B" w14:textId="1CD333CB" w:rsidR="001424B5" w:rsidRDefault="001424B5" w:rsidP="00FC10B7">
          <w:pPr>
            <w:pStyle w:val="Hoofdstukkop"/>
            <w:rPr>
              <w:rFonts w:eastAsiaTheme="minorEastAsia"/>
              <w:szCs w:val="20"/>
            </w:rPr>
          </w:pPr>
        </w:p>
        <w:p w14:paraId="499DD7D5" w14:textId="7F33248B" w:rsidR="00584E01" w:rsidRDefault="00584E01" w:rsidP="00584E01">
          <w:pPr>
            <w:pStyle w:val="Hoofdstukkop"/>
          </w:pPr>
          <w:r>
            <w:t>Inhoud</w:t>
          </w:r>
          <w:bookmarkEnd w:id="9"/>
          <w:bookmarkEnd w:id="8"/>
          <w:bookmarkEnd w:id="7"/>
          <w:r w:rsidR="002824DA">
            <w:t xml:space="preserve">sopgave </w:t>
          </w:r>
        </w:p>
        <w:p w14:paraId="19DB5712" w14:textId="60D8D1CC" w:rsidR="002824DA" w:rsidRPr="00A672C8" w:rsidRDefault="00584E01" w:rsidP="002824DA">
          <w:pPr>
            <w:pStyle w:val="Inhopg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1150358" w:history="1">
            <w:r w:rsidR="002824DA" w:rsidRPr="00A672C8">
              <w:rPr>
                <w:rStyle w:val="Hyperlink"/>
                <w:noProof/>
                <w:sz w:val="18"/>
                <w:szCs w:val="20"/>
              </w:rPr>
              <w:t>De kantoorwerkplek</w:t>
            </w:r>
            <w:r w:rsidR="002824DA" w:rsidRPr="00A672C8">
              <w:rPr>
                <w:noProof/>
                <w:webHidden/>
                <w:sz w:val="18"/>
                <w:szCs w:val="20"/>
              </w:rPr>
              <w:tab/>
            </w:r>
            <w:r w:rsidR="002824DA"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="002824DA" w:rsidRPr="00A672C8">
              <w:rPr>
                <w:noProof/>
                <w:webHidden/>
                <w:sz w:val="18"/>
                <w:szCs w:val="20"/>
              </w:rPr>
              <w:instrText xml:space="preserve"> PAGEREF _Toc161150358 \h </w:instrText>
            </w:r>
            <w:r w:rsidR="002824DA" w:rsidRPr="00A672C8">
              <w:rPr>
                <w:noProof/>
                <w:webHidden/>
                <w:sz w:val="18"/>
                <w:szCs w:val="20"/>
              </w:rPr>
            </w:r>
            <w:r w:rsidR="002824DA"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3</w:t>
            </w:r>
            <w:r w:rsidR="002824DA"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0EA80CDB" w14:textId="78F6660F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59" w:history="1">
            <w:r w:rsidRPr="00A672C8">
              <w:rPr>
                <w:rStyle w:val="Hyperlink"/>
                <w:noProof/>
                <w:sz w:val="18"/>
                <w:szCs w:val="20"/>
              </w:rPr>
              <w:t>Ontkoppelen IT kantoorwerkplek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_Toc161150359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3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6001F3B1" w14:textId="7F9A9AFF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60" w:history="1">
            <w:r w:rsidRPr="00A672C8">
              <w:rPr>
                <w:rStyle w:val="Hyperlink"/>
                <w:noProof/>
                <w:sz w:val="18"/>
                <w:szCs w:val="20"/>
              </w:rPr>
              <w:t>Opslag IT kantoorwerkplek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_Toc161150360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4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45EEA7BD" w14:textId="09A8D4CC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61" w:history="1">
            <w:r w:rsidRPr="00A672C8">
              <w:rPr>
                <w:rStyle w:val="Hyperlink"/>
                <w:noProof/>
                <w:sz w:val="18"/>
                <w:szCs w:val="20"/>
              </w:rPr>
              <w:t>Aansluiten IT kantoorwerkplek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_Toc161150361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5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6FA5E0B6" w14:textId="2A359FA0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62" w:history="1">
            <w:r w:rsidRPr="00A672C8">
              <w:rPr>
                <w:rStyle w:val="Hyperlink"/>
                <w:noProof/>
                <w:sz w:val="18"/>
                <w:szCs w:val="20"/>
              </w:rPr>
              <w:t>Hergebruik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_Toc161150362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5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49AAAB44" w14:textId="31825D6E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63" w:history="1">
            <w:r w:rsidRPr="00A672C8">
              <w:rPr>
                <w:rStyle w:val="Hyperlink"/>
                <w:noProof/>
                <w:sz w:val="18"/>
                <w:szCs w:val="20"/>
              </w:rPr>
              <w:t>Cablemanagement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_Toc161150363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7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33792100" w14:textId="7EBA5C17" w:rsidR="002824DA" w:rsidRPr="00A672C8" w:rsidRDefault="002824DA">
          <w:pPr>
            <w:pStyle w:val="Inhopg3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Cs w:val="20"/>
              <w14:ligatures w14:val="standardContextual"/>
            </w:rPr>
          </w:pPr>
          <w:hyperlink w:anchor="_Toc161150364" w:history="1">
            <w:r w:rsidRPr="00A672C8">
              <w:rPr>
                <w:rStyle w:val="Hyperlink"/>
                <w:noProof/>
                <w:sz w:val="18"/>
                <w:szCs w:val="20"/>
              </w:rPr>
              <w:t>Bijlage</w:t>
            </w:r>
            <w:r w:rsidRPr="00A672C8">
              <w:rPr>
                <w:noProof/>
                <w:webHidden/>
                <w:sz w:val="18"/>
                <w:szCs w:val="20"/>
              </w:rPr>
              <w:tab/>
            </w:r>
            <w:r w:rsidRPr="00A672C8">
              <w:rPr>
                <w:noProof/>
                <w:webHidden/>
                <w:sz w:val="18"/>
                <w:szCs w:val="20"/>
              </w:rPr>
              <w:fldChar w:fldCharType="begin"/>
            </w:r>
            <w:r w:rsidRPr="00A672C8">
              <w:rPr>
                <w:noProof/>
                <w:webHidden/>
                <w:sz w:val="18"/>
                <w:szCs w:val="20"/>
              </w:rPr>
              <w:instrText xml:space="preserve"> PAGEREF _Toc161150364 \h </w:instrText>
            </w:r>
            <w:r w:rsidRPr="00A672C8">
              <w:rPr>
                <w:noProof/>
                <w:webHidden/>
                <w:sz w:val="18"/>
                <w:szCs w:val="20"/>
              </w:rPr>
            </w:r>
            <w:r w:rsidRPr="00A672C8">
              <w:rPr>
                <w:noProof/>
                <w:webHidden/>
                <w:sz w:val="18"/>
                <w:szCs w:val="20"/>
              </w:rPr>
              <w:fldChar w:fldCharType="separate"/>
            </w:r>
            <w:r w:rsidR="00A61837">
              <w:rPr>
                <w:noProof/>
                <w:webHidden/>
                <w:sz w:val="18"/>
                <w:szCs w:val="20"/>
              </w:rPr>
              <w:t>9</w:t>
            </w:r>
            <w:r w:rsidRPr="00A672C8">
              <w:rPr>
                <w:noProof/>
                <w:webHidden/>
                <w:sz w:val="18"/>
                <w:szCs w:val="20"/>
              </w:rPr>
              <w:fldChar w:fldCharType="end"/>
            </w:r>
          </w:hyperlink>
        </w:p>
        <w:p w14:paraId="476DEDC8" w14:textId="48F3D9E9" w:rsidR="00584E01" w:rsidRDefault="00584E01">
          <w:r>
            <w:rPr>
              <w:b/>
              <w:bCs/>
            </w:rPr>
            <w:fldChar w:fldCharType="end"/>
          </w:r>
        </w:p>
      </w:sdtContent>
    </w:sdt>
    <w:p w14:paraId="0494E5F7" w14:textId="77777777" w:rsidR="000655F1" w:rsidRDefault="000655F1" w:rsidP="000655F1"/>
    <w:p w14:paraId="487DDBCF" w14:textId="77777777" w:rsidR="00361783" w:rsidRDefault="00361783">
      <w:pPr>
        <w:spacing w:before="0" w:after="160"/>
        <w:rPr>
          <w:rFonts w:eastAsiaTheme="majorEastAsia" w:cstheme="majorBidi"/>
          <w:b/>
          <w:color w:val="CC0000"/>
          <w:sz w:val="48"/>
          <w:szCs w:val="32"/>
        </w:rPr>
      </w:pPr>
      <w:bookmarkStart w:id="10" w:name="_Toc161150358"/>
      <w:r>
        <w:br w:type="page"/>
      </w:r>
    </w:p>
    <w:p w14:paraId="7AF99CCB" w14:textId="5A759A46" w:rsidR="00917373" w:rsidRPr="00CC1705" w:rsidRDefault="00584E01" w:rsidP="00C657DC">
      <w:pPr>
        <w:pStyle w:val="Hoofdstukkop"/>
        <w:spacing w:line="360" w:lineRule="auto"/>
      </w:pPr>
      <w:r>
        <w:lastRenderedPageBreak/>
        <w:t>De k</w:t>
      </w:r>
      <w:r w:rsidR="00917373" w:rsidRPr="00CC1705">
        <w:t>antoorwerkplek</w:t>
      </w:r>
      <w:bookmarkEnd w:id="10"/>
      <w:r w:rsidR="00917373" w:rsidRPr="00CC1705">
        <w:t xml:space="preserve"> </w:t>
      </w:r>
    </w:p>
    <w:p w14:paraId="7BD3F5FF" w14:textId="3491D553" w:rsidR="00917373" w:rsidRPr="00015C34" w:rsidRDefault="00917373" w:rsidP="000655F1">
      <w:p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>De standaard kantoorwerkplek</w:t>
      </w:r>
      <w:r w:rsidR="00E956FA" w:rsidRPr="595D51CC">
        <w:rPr>
          <w:sz w:val="18"/>
          <w:szCs w:val="18"/>
        </w:rPr>
        <w:t>ken</w:t>
      </w:r>
      <w:r w:rsidRPr="595D51CC">
        <w:rPr>
          <w:sz w:val="18"/>
          <w:szCs w:val="18"/>
        </w:rPr>
        <w:t xml:space="preserve"> </w:t>
      </w:r>
      <w:r w:rsidR="000655F1" w:rsidRPr="595D51CC">
        <w:rPr>
          <w:sz w:val="18"/>
          <w:szCs w:val="18"/>
        </w:rPr>
        <w:t xml:space="preserve">binnen het Stadskantoor </w:t>
      </w:r>
      <w:r w:rsidRPr="595D51CC">
        <w:rPr>
          <w:sz w:val="18"/>
          <w:szCs w:val="18"/>
        </w:rPr>
        <w:t>bestaa</w:t>
      </w:r>
      <w:r w:rsidR="00E956FA" w:rsidRPr="595D51CC">
        <w:rPr>
          <w:sz w:val="18"/>
          <w:szCs w:val="18"/>
        </w:rPr>
        <w:t>n</w:t>
      </w:r>
      <w:r w:rsidR="000655F1" w:rsidRPr="595D51CC">
        <w:rPr>
          <w:sz w:val="18"/>
          <w:szCs w:val="18"/>
        </w:rPr>
        <w:t xml:space="preserve"> uit de volgende IT</w:t>
      </w:r>
      <w:r w:rsidR="5C2033E8" w:rsidRPr="595D51CC">
        <w:rPr>
          <w:sz w:val="18"/>
          <w:szCs w:val="18"/>
        </w:rPr>
        <w:t>-</w:t>
      </w:r>
      <w:r w:rsidR="000655F1" w:rsidRPr="595D51CC">
        <w:rPr>
          <w:sz w:val="18"/>
          <w:szCs w:val="18"/>
        </w:rPr>
        <w:t>middelen: E</w:t>
      </w:r>
      <w:r w:rsidRPr="595D51CC">
        <w:rPr>
          <w:sz w:val="18"/>
          <w:szCs w:val="18"/>
        </w:rPr>
        <w:t>én of twee monitoren, één of twee monitorarmen, docking</w:t>
      </w:r>
      <w:r w:rsidR="4C796E9A" w:rsidRPr="595D51CC">
        <w:rPr>
          <w:sz w:val="18"/>
          <w:szCs w:val="18"/>
        </w:rPr>
        <w:t xml:space="preserve"> </w:t>
      </w:r>
      <w:r w:rsidRPr="595D51CC">
        <w:rPr>
          <w:sz w:val="18"/>
          <w:szCs w:val="18"/>
        </w:rPr>
        <w:t>station (HP of Prokord)</w:t>
      </w:r>
      <w:r w:rsidR="04AE67B7" w:rsidRPr="595D51CC">
        <w:rPr>
          <w:sz w:val="18"/>
          <w:szCs w:val="18"/>
        </w:rPr>
        <w:t xml:space="preserve">, optioneel </w:t>
      </w:r>
      <w:proofErr w:type="spellStart"/>
      <w:r w:rsidR="04AE67B7" w:rsidRPr="595D51CC">
        <w:rPr>
          <w:sz w:val="18"/>
          <w:szCs w:val="18"/>
        </w:rPr>
        <w:t>F</w:t>
      </w:r>
      <w:r w:rsidRPr="595D51CC">
        <w:rPr>
          <w:sz w:val="18"/>
          <w:szCs w:val="18"/>
        </w:rPr>
        <w:t>atclient</w:t>
      </w:r>
      <w:proofErr w:type="spellEnd"/>
      <w:r w:rsidR="46C501B1" w:rsidRPr="595D51CC">
        <w:rPr>
          <w:sz w:val="18"/>
          <w:szCs w:val="18"/>
        </w:rPr>
        <w:t xml:space="preserve"> of </w:t>
      </w:r>
      <w:proofErr w:type="spellStart"/>
      <w:r w:rsidR="46C501B1" w:rsidRPr="595D51CC">
        <w:rPr>
          <w:sz w:val="18"/>
          <w:szCs w:val="18"/>
        </w:rPr>
        <w:t>Thinclient</w:t>
      </w:r>
      <w:proofErr w:type="spellEnd"/>
      <w:r w:rsidRPr="595D51CC">
        <w:rPr>
          <w:sz w:val="18"/>
          <w:szCs w:val="18"/>
        </w:rPr>
        <w:t>, bekabeling (</w:t>
      </w:r>
      <w:r w:rsidR="00E956FA" w:rsidRPr="595D51CC">
        <w:rPr>
          <w:sz w:val="18"/>
          <w:szCs w:val="18"/>
        </w:rPr>
        <w:t>power</w:t>
      </w:r>
      <w:r w:rsidRPr="595D51CC">
        <w:rPr>
          <w:sz w:val="18"/>
          <w:szCs w:val="18"/>
        </w:rPr>
        <w:t xml:space="preserve">kabel(s), </w:t>
      </w:r>
      <w:r w:rsidR="00E956FA" w:rsidRPr="595D51CC">
        <w:rPr>
          <w:sz w:val="18"/>
          <w:szCs w:val="18"/>
        </w:rPr>
        <w:t>HDMI</w:t>
      </w:r>
      <w:r w:rsidR="00981285" w:rsidRPr="595D51CC">
        <w:rPr>
          <w:sz w:val="18"/>
          <w:szCs w:val="18"/>
        </w:rPr>
        <w:t xml:space="preserve"> en/of videokabel</w:t>
      </w:r>
      <w:r w:rsidR="00E956FA" w:rsidRPr="595D51CC">
        <w:rPr>
          <w:sz w:val="18"/>
          <w:szCs w:val="18"/>
        </w:rPr>
        <w:t xml:space="preserve">, CAT 6A </w:t>
      </w:r>
      <w:r w:rsidR="00586747" w:rsidRPr="595D51CC">
        <w:rPr>
          <w:sz w:val="18"/>
          <w:szCs w:val="18"/>
        </w:rPr>
        <w:t>S/FTP</w:t>
      </w:r>
      <w:r w:rsidR="00E956FA" w:rsidRPr="595D51CC">
        <w:rPr>
          <w:sz w:val="18"/>
          <w:szCs w:val="18"/>
        </w:rPr>
        <w:t>, USB-C)</w:t>
      </w:r>
      <w:r w:rsidRPr="595D51CC">
        <w:rPr>
          <w:sz w:val="18"/>
          <w:szCs w:val="18"/>
        </w:rPr>
        <w:t xml:space="preserve"> en IT</w:t>
      </w:r>
      <w:r w:rsidR="36293DA0" w:rsidRPr="595D51CC">
        <w:rPr>
          <w:sz w:val="18"/>
          <w:szCs w:val="18"/>
        </w:rPr>
        <w:t>-</w:t>
      </w:r>
      <w:r w:rsidRPr="595D51CC">
        <w:rPr>
          <w:sz w:val="18"/>
          <w:szCs w:val="18"/>
        </w:rPr>
        <w:t xml:space="preserve">accessoires (muis, toetsenbord). </w:t>
      </w:r>
    </w:p>
    <w:p w14:paraId="104C5529" w14:textId="09BCDE33" w:rsidR="00F7497F" w:rsidRPr="00015C34" w:rsidRDefault="00F7497F" w:rsidP="000655F1">
      <w:p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Het is mogelijk dat er bij een werkplek gebruik wordt gemaakt van een </w:t>
      </w:r>
      <w:proofErr w:type="spellStart"/>
      <w:r w:rsidRPr="00015C34">
        <w:rPr>
          <w:sz w:val="18"/>
          <w:szCs w:val="20"/>
        </w:rPr>
        <w:t>labelwriter</w:t>
      </w:r>
      <w:proofErr w:type="spellEnd"/>
      <w:r w:rsidRPr="00015C34">
        <w:rPr>
          <w:sz w:val="18"/>
          <w:szCs w:val="20"/>
        </w:rPr>
        <w:t>. Daarnaast zijn er enkele CAD werkplekken binnen het Stadkantoor. Dit zal tijdens de inventarisatieronden blijken en moeten genoteerd worden</w:t>
      </w:r>
      <w:r w:rsidR="000655F1" w:rsidRPr="00015C34">
        <w:rPr>
          <w:sz w:val="18"/>
          <w:szCs w:val="20"/>
        </w:rPr>
        <w:t xml:space="preserve"> als special in het betreffende deelproject</w:t>
      </w:r>
      <w:r w:rsidRPr="00015C34">
        <w:rPr>
          <w:sz w:val="18"/>
          <w:szCs w:val="20"/>
        </w:rPr>
        <w:t xml:space="preserve">.  </w:t>
      </w:r>
    </w:p>
    <w:p w14:paraId="1FD07A0F" w14:textId="7B7A753D" w:rsidR="00917373" w:rsidRPr="00CC1705" w:rsidRDefault="00081C17" w:rsidP="00C657DC">
      <w:pPr>
        <w:pStyle w:val="Paragraafkop"/>
        <w:spacing w:line="360" w:lineRule="auto"/>
      </w:pPr>
      <w:bookmarkStart w:id="11" w:name="_Toc161150359"/>
      <w:r>
        <w:t>Ont</w:t>
      </w:r>
      <w:r w:rsidR="00917373">
        <w:t>koppelen IT</w:t>
      </w:r>
      <w:r w:rsidR="366ADFB4">
        <w:t>-</w:t>
      </w:r>
      <w:r w:rsidR="00F7497F">
        <w:t>kantoorwerkplek</w:t>
      </w:r>
      <w:bookmarkEnd w:id="11"/>
    </w:p>
    <w:p w14:paraId="4F61BD57" w14:textId="5D458D10" w:rsidR="00081C17" w:rsidRPr="00015C34" w:rsidRDefault="00081C17" w:rsidP="000655F1">
      <w:pPr>
        <w:pStyle w:val="Lijstalinea"/>
        <w:numPr>
          <w:ilvl w:val="0"/>
          <w:numId w:val="2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Eén dag voorafgaand aan het loskoppen moet de CMDB lijst secuur en volledig</w:t>
      </w:r>
      <w:r w:rsidR="00CF7FB6" w:rsidRPr="00015C34">
        <w:rPr>
          <w:sz w:val="18"/>
          <w:szCs w:val="20"/>
        </w:rPr>
        <w:t xml:space="preserve"> </w:t>
      </w:r>
      <w:r w:rsidR="00CF7FB6" w:rsidRPr="00015C34">
        <w:rPr>
          <w:b/>
          <w:bCs/>
          <w:sz w:val="18"/>
          <w:szCs w:val="20"/>
        </w:rPr>
        <w:t>digitaal</w:t>
      </w:r>
      <w:r w:rsidRPr="00015C34">
        <w:rPr>
          <w:sz w:val="18"/>
          <w:szCs w:val="20"/>
        </w:rPr>
        <w:t xml:space="preserve"> ingevuld worden, format staat in de bijlage. </w:t>
      </w:r>
    </w:p>
    <w:p w14:paraId="440308A2" w14:textId="77777777" w:rsidR="00081C17" w:rsidRPr="00015C34" w:rsidRDefault="00081C17" w:rsidP="000655F1">
      <w:pPr>
        <w:pStyle w:val="Lijstalinea"/>
        <w:spacing w:line="360" w:lineRule="auto"/>
        <w:rPr>
          <w:sz w:val="18"/>
          <w:szCs w:val="20"/>
        </w:rPr>
      </w:pPr>
    </w:p>
    <w:p w14:paraId="13FE1360" w14:textId="373E8280" w:rsidR="00081C17" w:rsidRPr="00015C34" w:rsidRDefault="00081C17" w:rsidP="000655F1">
      <w:pPr>
        <w:pStyle w:val="Lijstalinea"/>
        <w:spacing w:line="360" w:lineRule="auto"/>
        <w:rPr>
          <w:b/>
          <w:bCs/>
          <w:sz w:val="18"/>
          <w:szCs w:val="20"/>
        </w:rPr>
      </w:pPr>
      <w:r w:rsidRPr="00015C34">
        <w:rPr>
          <w:b/>
          <w:bCs/>
          <w:sz w:val="18"/>
          <w:szCs w:val="20"/>
        </w:rPr>
        <w:t xml:space="preserve">Let op: eerst de netwerkaansluiting (WOL) op de CMDB lijst noteren voor het loskoppelen van de netwerkkabel. </w:t>
      </w:r>
    </w:p>
    <w:p w14:paraId="54892C2F" w14:textId="77777777" w:rsidR="00081C17" w:rsidRPr="00015C34" w:rsidRDefault="00081C17" w:rsidP="000655F1">
      <w:pPr>
        <w:pStyle w:val="Lijstalinea"/>
        <w:spacing w:line="360" w:lineRule="auto"/>
        <w:rPr>
          <w:b/>
          <w:bCs/>
          <w:sz w:val="18"/>
          <w:szCs w:val="20"/>
        </w:rPr>
      </w:pPr>
    </w:p>
    <w:p w14:paraId="76780150" w14:textId="1F703480" w:rsidR="00081C17" w:rsidRPr="00015C34" w:rsidRDefault="00081C17" w:rsidP="000655F1">
      <w:pPr>
        <w:pStyle w:val="Lijstalinea"/>
        <w:numPr>
          <w:ilvl w:val="0"/>
          <w:numId w:val="2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Het loskoppelen van de volledige IT-werkplekken bestaat uit: </w:t>
      </w:r>
    </w:p>
    <w:p w14:paraId="06500F77" w14:textId="39AB11FD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Bekabeling ontkoppelen, inclusief de stroomvoorziening; </w:t>
      </w:r>
    </w:p>
    <w:p w14:paraId="7AC8FDC1" w14:textId="73ABDAC4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18"/>
        </w:rPr>
      </w:pPr>
      <w:proofErr w:type="spellStart"/>
      <w:r w:rsidRPr="595D51CC">
        <w:rPr>
          <w:sz w:val="18"/>
          <w:szCs w:val="18"/>
        </w:rPr>
        <w:t>Docking</w:t>
      </w:r>
      <w:proofErr w:type="spellEnd"/>
      <w:r w:rsidR="2BE0188D" w:rsidRPr="595D51CC">
        <w:rPr>
          <w:sz w:val="18"/>
          <w:szCs w:val="18"/>
        </w:rPr>
        <w:t xml:space="preserve"> </w:t>
      </w:r>
      <w:r w:rsidRPr="595D51CC">
        <w:rPr>
          <w:sz w:val="18"/>
          <w:szCs w:val="18"/>
        </w:rPr>
        <w:t>station/</w:t>
      </w:r>
      <w:r w:rsidR="3EB278E1" w:rsidRPr="595D51CC">
        <w:rPr>
          <w:sz w:val="18"/>
          <w:szCs w:val="18"/>
        </w:rPr>
        <w:t xml:space="preserve"> </w:t>
      </w:r>
      <w:proofErr w:type="spellStart"/>
      <w:r w:rsidRPr="595D51CC">
        <w:rPr>
          <w:sz w:val="18"/>
          <w:szCs w:val="18"/>
        </w:rPr>
        <w:t>Fatclient</w:t>
      </w:r>
      <w:proofErr w:type="spellEnd"/>
      <w:r w:rsidR="24928490" w:rsidRPr="595D51CC">
        <w:rPr>
          <w:sz w:val="18"/>
          <w:szCs w:val="18"/>
        </w:rPr>
        <w:t xml:space="preserve">/ </w:t>
      </w:r>
      <w:proofErr w:type="spellStart"/>
      <w:r w:rsidR="24928490" w:rsidRPr="595D51CC">
        <w:rPr>
          <w:sz w:val="18"/>
          <w:szCs w:val="18"/>
        </w:rPr>
        <w:t>Thinclient</w:t>
      </w:r>
      <w:proofErr w:type="spellEnd"/>
      <w:r w:rsidR="24928490" w:rsidRPr="595D51CC">
        <w:rPr>
          <w:sz w:val="18"/>
          <w:szCs w:val="18"/>
        </w:rPr>
        <w:t xml:space="preserve"> </w:t>
      </w:r>
      <w:r w:rsidRPr="595D51CC">
        <w:rPr>
          <w:sz w:val="18"/>
          <w:szCs w:val="18"/>
        </w:rPr>
        <w:t xml:space="preserve">loskoppelen van de bekabeling </w:t>
      </w:r>
    </w:p>
    <w:p w14:paraId="2EF5CA90" w14:textId="3913EA52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IT-accessoires loskoppelen; </w:t>
      </w:r>
    </w:p>
    <w:p w14:paraId="45A18868" w14:textId="5429F7E9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Bekabeling (videokabel en stroomkabel) voorzichtig ui de monitorarm verwijderen; </w:t>
      </w:r>
    </w:p>
    <w:p w14:paraId="6BD9C9FA" w14:textId="6D3A5E99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Monitor(en) demonteren van monitorarm(en); </w:t>
      </w:r>
    </w:p>
    <w:p w14:paraId="4EAADD20" w14:textId="3E0AB5A0" w:rsidR="00081C17" w:rsidRPr="00015C34" w:rsidRDefault="00081C17" w:rsidP="000655F1">
      <w:pPr>
        <w:pStyle w:val="Lijstalinea"/>
        <w:numPr>
          <w:ilvl w:val="1"/>
          <w:numId w:val="19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Monitorarm(en) demonteren. </w:t>
      </w:r>
    </w:p>
    <w:p w14:paraId="63232505" w14:textId="77777777" w:rsidR="00981285" w:rsidRDefault="00981285" w:rsidP="00981285">
      <w:pPr>
        <w:spacing w:line="360" w:lineRule="auto"/>
      </w:pPr>
    </w:p>
    <w:p w14:paraId="48384D09" w14:textId="77777777" w:rsidR="00981285" w:rsidRDefault="00981285" w:rsidP="00981285">
      <w:pPr>
        <w:spacing w:line="360" w:lineRule="auto"/>
      </w:pPr>
    </w:p>
    <w:p w14:paraId="0B268E11" w14:textId="77777777" w:rsidR="00981285" w:rsidRDefault="00981285" w:rsidP="00981285">
      <w:pPr>
        <w:spacing w:line="360" w:lineRule="auto"/>
      </w:pPr>
    </w:p>
    <w:p w14:paraId="5243026D" w14:textId="77777777" w:rsidR="00A672C8" w:rsidRDefault="00A672C8" w:rsidP="00981285">
      <w:pPr>
        <w:spacing w:line="360" w:lineRule="auto"/>
      </w:pPr>
    </w:p>
    <w:p w14:paraId="03B3C054" w14:textId="77777777" w:rsidR="00981285" w:rsidRDefault="00981285" w:rsidP="00981285">
      <w:pPr>
        <w:spacing w:line="360" w:lineRule="auto"/>
      </w:pPr>
    </w:p>
    <w:p w14:paraId="5952FDEE" w14:textId="77777777" w:rsidR="00981285" w:rsidRDefault="00981285" w:rsidP="00981285">
      <w:pPr>
        <w:spacing w:line="360" w:lineRule="auto"/>
      </w:pPr>
    </w:p>
    <w:p w14:paraId="766C4A82" w14:textId="77777777" w:rsidR="00981285" w:rsidRDefault="00981285" w:rsidP="00981285">
      <w:pPr>
        <w:spacing w:line="360" w:lineRule="auto"/>
      </w:pPr>
    </w:p>
    <w:p w14:paraId="58DEAB88" w14:textId="6C8D4EC2" w:rsidR="00F7497F" w:rsidRPr="00CC1705" w:rsidRDefault="00F7497F" w:rsidP="00C657DC">
      <w:pPr>
        <w:pStyle w:val="Paragraafkop"/>
        <w:spacing w:line="360" w:lineRule="auto"/>
      </w:pPr>
      <w:bookmarkStart w:id="12" w:name="_Toc161150360"/>
      <w:r>
        <w:lastRenderedPageBreak/>
        <w:t>Opslag IT</w:t>
      </w:r>
      <w:r w:rsidR="49999164">
        <w:t>-</w:t>
      </w:r>
      <w:r>
        <w:t>kantoorwerkplek</w:t>
      </w:r>
      <w:bookmarkEnd w:id="12"/>
      <w:r>
        <w:t xml:space="preserve"> </w:t>
      </w:r>
    </w:p>
    <w:p w14:paraId="6133F1DA" w14:textId="338C1E09" w:rsidR="00F7497F" w:rsidRPr="00015C34" w:rsidRDefault="00CC1705" w:rsidP="000655F1">
      <w:pPr>
        <w:pStyle w:val="Lijstalinea"/>
        <w:spacing w:line="360" w:lineRule="auto"/>
        <w:ind w:left="708"/>
        <w:rPr>
          <w:sz w:val="18"/>
          <w:szCs w:val="18"/>
        </w:rPr>
      </w:pPr>
      <w:r w:rsidRPr="595D51CC">
        <w:rPr>
          <w:sz w:val="18"/>
          <w:szCs w:val="18"/>
        </w:rPr>
        <w:t>Aan het einde van het deelproject worden de IT</w:t>
      </w:r>
      <w:r w:rsidR="11DEC6CB" w:rsidRPr="595D51CC">
        <w:rPr>
          <w:sz w:val="18"/>
          <w:szCs w:val="18"/>
        </w:rPr>
        <w:t>-</w:t>
      </w:r>
      <w:r w:rsidRPr="595D51CC">
        <w:rPr>
          <w:sz w:val="18"/>
          <w:szCs w:val="18"/>
        </w:rPr>
        <w:t>werkplekken opnieuw herplaatst. In de tussenliggende periode moet het materiaal tijdelijke opgeslagen worden</w:t>
      </w:r>
      <w:r w:rsidR="0070709C" w:rsidRPr="595D51CC">
        <w:rPr>
          <w:sz w:val="18"/>
          <w:szCs w:val="18"/>
        </w:rPr>
        <w:t xml:space="preserve"> in kunststof IT verhuisbakken</w:t>
      </w:r>
      <w:r w:rsidRPr="595D51CC">
        <w:rPr>
          <w:sz w:val="18"/>
          <w:szCs w:val="18"/>
        </w:rPr>
        <w:t xml:space="preserve">. </w:t>
      </w:r>
      <w:r w:rsidR="0070709C" w:rsidRPr="595D51CC">
        <w:rPr>
          <w:sz w:val="18"/>
          <w:szCs w:val="18"/>
        </w:rPr>
        <w:t>Het opslaan</w:t>
      </w:r>
      <w:r w:rsidRPr="595D51CC">
        <w:rPr>
          <w:sz w:val="18"/>
          <w:szCs w:val="18"/>
        </w:rPr>
        <w:t xml:space="preserve"> is mogelijk in een klein aantal opslagen die zich bevinden op de betreffende etages</w:t>
      </w:r>
      <w:r w:rsidR="0070709C" w:rsidRPr="595D51CC">
        <w:rPr>
          <w:sz w:val="18"/>
          <w:szCs w:val="18"/>
        </w:rPr>
        <w:t>. De volgende onderdelen moeten tijdelijk worden opgeslagen:</w:t>
      </w:r>
    </w:p>
    <w:p w14:paraId="4C05B31D" w14:textId="77777777" w:rsidR="00CC1705" w:rsidRPr="00015C34" w:rsidRDefault="00CC1705" w:rsidP="000655F1">
      <w:pPr>
        <w:pStyle w:val="Lijstalinea"/>
        <w:spacing w:line="360" w:lineRule="auto"/>
        <w:rPr>
          <w:sz w:val="18"/>
          <w:szCs w:val="20"/>
        </w:rPr>
      </w:pPr>
    </w:p>
    <w:p w14:paraId="64C0566B" w14:textId="6C77B2BE" w:rsidR="00917373" w:rsidRPr="00015C34" w:rsidRDefault="00917373" w:rsidP="000655F1">
      <w:pPr>
        <w:pStyle w:val="Lijstalinea"/>
        <w:numPr>
          <w:ilvl w:val="0"/>
          <w:numId w:val="22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Monitoren – opslaa</w:t>
      </w:r>
      <w:r w:rsidR="0070709C" w:rsidRPr="00015C34">
        <w:rPr>
          <w:sz w:val="18"/>
          <w:szCs w:val="20"/>
        </w:rPr>
        <w:t>n met de beeldschermen tegen elkaar aan</w:t>
      </w:r>
      <w:r w:rsidRPr="00015C34">
        <w:rPr>
          <w:sz w:val="18"/>
          <w:szCs w:val="20"/>
        </w:rPr>
        <w:t xml:space="preserve">; </w:t>
      </w:r>
    </w:p>
    <w:p w14:paraId="689B52BB" w14:textId="07744D7B" w:rsidR="00917373" w:rsidRPr="00015C34" w:rsidRDefault="00917373" w:rsidP="000655F1">
      <w:pPr>
        <w:pStyle w:val="Lijstalinea"/>
        <w:numPr>
          <w:ilvl w:val="0"/>
          <w:numId w:val="22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 xml:space="preserve">Bekabeling (monitor en docking: bestaat uit: </w:t>
      </w:r>
      <w:r w:rsidR="00C64B5D" w:rsidRPr="595D51CC">
        <w:rPr>
          <w:sz w:val="18"/>
          <w:szCs w:val="18"/>
        </w:rPr>
        <w:t xml:space="preserve">HDMI en/of </w:t>
      </w:r>
      <w:r w:rsidRPr="595D51CC">
        <w:rPr>
          <w:sz w:val="18"/>
          <w:szCs w:val="18"/>
        </w:rPr>
        <w:t>videokabel, stroomkabel(s)</w:t>
      </w:r>
      <w:r w:rsidR="0070709C" w:rsidRPr="595D51CC">
        <w:rPr>
          <w:sz w:val="18"/>
          <w:szCs w:val="18"/>
        </w:rPr>
        <w:t xml:space="preserve"> en</w:t>
      </w:r>
      <w:r w:rsidRPr="595D51CC">
        <w:rPr>
          <w:sz w:val="18"/>
          <w:szCs w:val="18"/>
        </w:rPr>
        <w:t xml:space="preserve"> USB</w:t>
      </w:r>
      <w:r w:rsidR="0070709C" w:rsidRPr="595D51CC">
        <w:rPr>
          <w:sz w:val="18"/>
          <w:szCs w:val="18"/>
        </w:rPr>
        <w:t>-</w:t>
      </w:r>
      <w:r w:rsidRPr="595D51CC">
        <w:rPr>
          <w:sz w:val="18"/>
          <w:szCs w:val="18"/>
        </w:rPr>
        <w:t>C,</w:t>
      </w:r>
      <w:r w:rsidR="0070709C" w:rsidRPr="595D51CC">
        <w:rPr>
          <w:sz w:val="18"/>
          <w:szCs w:val="18"/>
        </w:rPr>
        <w:t xml:space="preserve"> </w:t>
      </w:r>
      <w:r w:rsidR="00196F43" w:rsidRPr="595D51CC">
        <w:rPr>
          <w:sz w:val="18"/>
          <w:szCs w:val="18"/>
        </w:rPr>
        <w:t>S/FTP</w:t>
      </w:r>
      <w:r w:rsidR="0070709C" w:rsidRPr="595D51CC">
        <w:rPr>
          <w:sz w:val="18"/>
          <w:szCs w:val="18"/>
        </w:rPr>
        <w:t xml:space="preserve"> CAT6A. Let op: </w:t>
      </w:r>
      <w:r w:rsidRPr="595D51CC">
        <w:rPr>
          <w:sz w:val="18"/>
          <w:szCs w:val="18"/>
        </w:rPr>
        <w:t>Prokord – USB</w:t>
      </w:r>
      <w:r w:rsidR="68B78DC4" w:rsidRPr="595D51CC">
        <w:rPr>
          <w:sz w:val="18"/>
          <w:szCs w:val="18"/>
        </w:rPr>
        <w:t>-</w:t>
      </w:r>
      <w:r w:rsidRPr="595D51CC">
        <w:rPr>
          <w:sz w:val="18"/>
          <w:szCs w:val="18"/>
        </w:rPr>
        <w:t>C los in docking</w:t>
      </w:r>
      <w:r w:rsidR="0070709C" w:rsidRPr="595D51CC">
        <w:rPr>
          <w:sz w:val="18"/>
          <w:szCs w:val="18"/>
        </w:rPr>
        <w:t xml:space="preserve"> en </w:t>
      </w:r>
      <w:r w:rsidRPr="595D51CC">
        <w:rPr>
          <w:sz w:val="18"/>
          <w:szCs w:val="18"/>
        </w:rPr>
        <w:t>HP – USBC vast in docking</w:t>
      </w:r>
      <w:r w:rsidR="0070709C" w:rsidRPr="595D51CC">
        <w:rPr>
          <w:sz w:val="18"/>
          <w:szCs w:val="18"/>
        </w:rPr>
        <w:t>;</w:t>
      </w:r>
    </w:p>
    <w:p w14:paraId="29C1CD97" w14:textId="72264C7C" w:rsidR="00917373" w:rsidRPr="00015C34" w:rsidRDefault="00917373" w:rsidP="000655F1">
      <w:pPr>
        <w:pStyle w:val="Lijstalinea"/>
        <w:numPr>
          <w:ilvl w:val="0"/>
          <w:numId w:val="22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Adapters incl. powerkabel</w:t>
      </w:r>
      <w:r w:rsidR="0070709C" w:rsidRPr="00015C34">
        <w:rPr>
          <w:sz w:val="18"/>
          <w:szCs w:val="20"/>
        </w:rPr>
        <w:t>;</w:t>
      </w:r>
    </w:p>
    <w:p w14:paraId="0AF8E4CA" w14:textId="4852D83A" w:rsidR="00917373" w:rsidRPr="00015C34" w:rsidRDefault="00917373" w:rsidP="000655F1">
      <w:pPr>
        <w:pStyle w:val="Lijstalinea"/>
        <w:numPr>
          <w:ilvl w:val="0"/>
          <w:numId w:val="22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>IT</w:t>
      </w:r>
      <w:r w:rsidR="5F4AD4DE" w:rsidRPr="595D51CC">
        <w:rPr>
          <w:sz w:val="18"/>
          <w:szCs w:val="18"/>
        </w:rPr>
        <w:t>-</w:t>
      </w:r>
      <w:r w:rsidRPr="595D51CC">
        <w:rPr>
          <w:sz w:val="18"/>
          <w:szCs w:val="18"/>
        </w:rPr>
        <w:t>accessoires (muis en toetsenbord)</w:t>
      </w:r>
      <w:r w:rsidR="0070709C" w:rsidRPr="595D51CC">
        <w:rPr>
          <w:sz w:val="18"/>
          <w:szCs w:val="18"/>
        </w:rPr>
        <w:t>;</w:t>
      </w:r>
      <w:r w:rsidR="00B03DFE" w:rsidRPr="595D51CC">
        <w:rPr>
          <w:sz w:val="18"/>
          <w:szCs w:val="18"/>
        </w:rPr>
        <w:t xml:space="preserve"> De IT</w:t>
      </w:r>
      <w:r w:rsidR="7F2306A6" w:rsidRPr="595D51CC">
        <w:rPr>
          <w:sz w:val="18"/>
          <w:szCs w:val="18"/>
        </w:rPr>
        <w:t>-</w:t>
      </w:r>
      <w:r w:rsidR="00B03DFE" w:rsidRPr="595D51CC">
        <w:rPr>
          <w:sz w:val="18"/>
          <w:szCs w:val="18"/>
        </w:rPr>
        <w:t>accessoires per werkplek aan elkaar wikkelen</w:t>
      </w:r>
      <w:r w:rsidR="004D1F26" w:rsidRPr="595D51CC">
        <w:rPr>
          <w:sz w:val="18"/>
          <w:szCs w:val="18"/>
        </w:rPr>
        <w:t xml:space="preserve">, niet apart oprollen. </w:t>
      </w:r>
    </w:p>
    <w:p w14:paraId="096DBF13" w14:textId="6BFF4125" w:rsidR="00917373" w:rsidRPr="00015C34" w:rsidRDefault="00917373" w:rsidP="000655F1">
      <w:pPr>
        <w:pStyle w:val="Lijstalinea"/>
        <w:numPr>
          <w:ilvl w:val="0"/>
          <w:numId w:val="22"/>
        </w:numPr>
        <w:spacing w:line="360" w:lineRule="auto"/>
        <w:rPr>
          <w:sz w:val="18"/>
          <w:szCs w:val="20"/>
        </w:rPr>
      </w:pPr>
      <w:r w:rsidRPr="00015C34">
        <w:rPr>
          <w:b/>
          <w:bCs/>
          <w:sz w:val="18"/>
          <w:szCs w:val="20"/>
        </w:rPr>
        <w:t>Monitorarmen in aparte bak plaatsen</w:t>
      </w:r>
      <w:r w:rsidR="0070709C" w:rsidRPr="00015C34">
        <w:rPr>
          <w:sz w:val="18"/>
          <w:szCs w:val="20"/>
        </w:rPr>
        <w:t>.</w:t>
      </w:r>
    </w:p>
    <w:tbl>
      <w:tblPr>
        <w:tblStyle w:val="Tabelraster"/>
        <w:tblW w:w="0" w:type="auto"/>
        <w:tblInd w:w="708" w:type="dxa"/>
        <w:tblLook w:val="04A0" w:firstRow="1" w:lastRow="0" w:firstColumn="1" w:lastColumn="0" w:noHBand="0" w:noVBand="1"/>
      </w:tblPr>
      <w:tblGrid>
        <w:gridCol w:w="8354"/>
      </w:tblGrid>
      <w:tr w:rsidR="000655F1" w:rsidRPr="00015C34" w14:paraId="4A22DE95" w14:textId="77777777" w:rsidTr="000655F1">
        <w:tc>
          <w:tcPr>
            <w:tcW w:w="8354" w:type="dxa"/>
          </w:tcPr>
          <w:p w14:paraId="63B8F884" w14:textId="3909F59D" w:rsidR="000655F1" w:rsidRPr="00015C34" w:rsidRDefault="000655F1" w:rsidP="00B035C6">
            <w:pPr>
              <w:spacing w:line="360" w:lineRule="auto"/>
              <w:rPr>
                <w:sz w:val="18"/>
                <w:szCs w:val="18"/>
              </w:rPr>
            </w:pPr>
            <w:r w:rsidRPr="4A95F8E8">
              <w:rPr>
                <w:sz w:val="18"/>
                <w:szCs w:val="18"/>
              </w:rPr>
              <w:t>Alleen op de 13</w:t>
            </w:r>
            <w:r w:rsidRPr="4A95F8E8">
              <w:rPr>
                <w:sz w:val="18"/>
                <w:szCs w:val="18"/>
                <w:vertAlign w:val="superscript"/>
              </w:rPr>
              <w:t>e</w:t>
            </w:r>
            <w:r w:rsidRPr="4A95F8E8">
              <w:rPr>
                <w:sz w:val="18"/>
                <w:szCs w:val="18"/>
              </w:rPr>
              <w:t xml:space="preserve"> en 14</w:t>
            </w:r>
            <w:r w:rsidRPr="4A95F8E8">
              <w:rPr>
                <w:sz w:val="18"/>
                <w:szCs w:val="18"/>
                <w:vertAlign w:val="superscript"/>
              </w:rPr>
              <w:t>e</w:t>
            </w:r>
            <w:r w:rsidRPr="4A95F8E8">
              <w:rPr>
                <w:sz w:val="18"/>
                <w:szCs w:val="18"/>
              </w:rPr>
              <w:t xml:space="preserve"> etage van de noordtoren in het Stadskantoor bevinden zich nog een aantal oude monitoren. In deelproject 1 moeten de oude monitoren na het ontkoppelen in rolcontainers afgegeven worden bij IT-Kantoorwerkplekken op de 10</w:t>
            </w:r>
            <w:r w:rsidRPr="4A95F8E8">
              <w:rPr>
                <w:sz w:val="18"/>
                <w:szCs w:val="18"/>
                <w:vertAlign w:val="superscript"/>
              </w:rPr>
              <w:t>e</w:t>
            </w:r>
            <w:r w:rsidRPr="4A95F8E8">
              <w:rPr>
                <w:sz w:val="18"/>
                <w:szCs w:val="18"/>
              </w:rPr>
              <w:t xml:space="preserve"> etage</w:t>
            </w:r>
            <w:r w:rsidR="01257C31" w:rsidRPr="4A95F8E8">
              <w:rPr>
                <w:sz w:val="18"/>
                <w:szCs w:val="18"/>
              </w:rPr>
              <w:t>.</w:t>
            </w:r>
            <w:r w:rsidRPr="4A95F8E8">
              <w:rPr>
                <w:sz w:val="18"/>
                <w:szCs w:val="18"/>
              </w:rPr>
              <w:t xml:space="preserve"> </w:t>
            </w:r>
          </w:p>
        </w:tc>
      </w:tr>
    </w:tbl>
    <w:p w14:paraId="194A323A" w14:textId="77777777" w:rsidR="003E0314" w:rsidRDefault="003E0314" w:rsidP="003E0314"/>
    <w:p w14:paraId="0EAE0540" w14:textId="77777777" w:rsidR="003E0314" w:rsidRDefault="003E0314" w:rsidP="003E0314"/>
    <w:p w14:paraId="7DF7D013" w14:textId="77777777" w:rsidR="003E0314" w:rsidRDefault="003E0314" w:rsidP="003E0314"/>
    <w:p w14:paraId="32C7463C" w14:textId="77777777" w:rsidR="002C72FD" w:rsidRDefault="002C72FD" w:rsidP="003E0314"/>
    <w:p w14:paraId="63201E0E" w14:textId="77777777" w:rsidR="002C72FD" w:rsidRDefault="002C72FD" w:rsidP="003E0314"/>
    <w:p w14:paraId="15D91766" w14:textId="77777777" w:rsidR="002C72FD" w:rsidRDefault="002C72FD" w:rsidP="003E0314"/>
    <w:p w14:paraId="3474D34F" w14:textId="77777777" w:rsidR="002C72FD" w:rsidRDefault="002C72FD" w:rsidP="003E0314"/>
    <w:p w14:paraId="784D0B3A" w14:textId="77777777" w:rsidR="002C72FD" w:rsidRDefault="002C72FD" w:rsidP="003E0314"/>
    <w:p w14:paraId="32BC0316" w14:textId="77777777" w:rsidR="002C72FD" w:rsidRDefault="002C72FD" w:rsidP="003E0314"/>
    <w:p w14:paraId="3221D9CF" w14:textId="77777777" w:rsidR="002C72FD" w:rsidRDefault="002C72FD" w:rsidP="003E0314"/>
    <w:p w14:paraId="69030D2C" w14:textId="77777777" w:rsidR="002772CF" w:rsidRDefault="002772CF" w:rsidP="003E0314"/>
    <w:p w14:paraId="53A43FBA" w14:textId="77777777" w:rsidR="003E0314" w:rsidRDefault="003E0314" w:rsidP="003E0314"/>
    <w:p w14:paraId="7B36BFA0" w14:textId="54A23F05" w:rsidR="003E0314" w:rsidRDefault="003E0314" w:rsidP="3A29B24D"/>
    <w:p w14:paraId="5A131220" w14:textId="77777777" w:rsidR="002772CF" w:rsidRDefault="0070709C" w:rsidP="00C657DC">
      <w:pPr>
        <w:pStyle w:val="Hoofdstukkop"/>
      </w:pPr>
      <w:bookmarkStart w:id="13" w:name="_Toc161150361"/>
      <w:r>
        <w:lastRenderedPageBreak/>
        <w:t>Aansluiten IT</w:t>
      </w:r>
      <w:r w:rsidR="491C4022">
        <w:t>-</w:t>
      </w:r>
      <w:r>
        <w:t>kantoorwerkplek</w:t>
      </w:r>
      <w:bookmarkEnd w:id="13"/>
      <w:r>
        <w:t xml:space="preserve"> </w:t>
      </w:r>
      <w:bookmarkStart w:id="14" w:name="_Toc161150362"/>
    </w:p>
    <w:p w14:paraId="3EE7A33F" w14:textId="22D55149" w:rsidR="002772CF" w:rsidRPr="002772CF" w:rsidRDefault="00C657DC" w:rsidP="00C657DC">
      <w:pPr>
        <w:pStyle w:val="Paragraafkop"/>
      </w:pPr>
      <w:r>
        <w:t xml:space="preserve">Hergebruik </w:t>
      </w:r>
    </w:p>
    <w:bookmarkEnd w:id="14"/>
    <w:p w14:paraId="56258546" w14:textId="7FF270A0" w:rsidR="0070709C" w:rsidRPr="00015C34" w:rsidRDefault="0070709C" w:rsidP="000655F1">
      <w:pPr>
        <w:pStyle w:val="Lijstalinea"/>
        <w:numPr>
          <w:ilvl w:val="0"/>
          <w:numId w:val="24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Plaatsen monitorarm(en) op de bureaus; </w:t>
      </w:r>
    </w:p>
    <w:p w14:paraId="7876BAC6" w14:textId="72FD1218" w:rsidR="0070709C" w:rsidRPr="00015C34" w:rsidRDefault="0070709C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Werkplek met één monitor (centreren);</w:t>
      </w:r>
    </w:p>
    <w:p w14:paraId="7DE830CB" w14:textId="2A28130C" w:rsidR="0070709C" w:rsidRPr="00015C34" w:rsidRDefault="0070709C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Werkplek met twee monitoren (afstand tussen de monitorarmen is standaard 60 cm). </w:t>
      </w:r>
    </w:p>
    <w:p w14:paraId="4FA4C71E" w14:textId="1793A370" w:rsidR="0070709C" w:rsidRPr="00015C34" w:rsidRDefault="0070709C" w:rsidP="000655F1">
      <w:pPr>
        <w:pStyle w:val="Lijstalinea"/>
        <w:numPr>
          <w:ilvl w:val="0"/>
          <w:numId w:val="24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Plaatsen/monteren van de scherm(en) op de monitorarm(en). </w:t>
      </w:r>
    </w:p>
    <w:p w14:paraId="7F77AEF9" w14:textId="5A41FFD8" w:rsidR="0070709C" w:rsidRPr="00015C34" w:rsidRDefault="0070709C" w:rsidP="000655F1">
      <w:pPr>
        <w:pStyle w:val="Lijstalinea"/>
        <w:numPr>
          <w:ilvl w:val="0"/>
          <w:numId w:val="24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Bekabeling: aansluiten stroom/powerkabels van de monitoren, aansluiten van de HDMI</w:t>
      </w:r>
      <w:r w:rsidR="00CC4425" w:rsidRPr="00015C34">
        <w:rPr>
          <w:sz w:val="18"/>
          <w:szCs w:val="20"/>
        </w:rPr>
        <w:t xml:space="preserve"> (</w:t>
      </w:r>
      <w:r w:rsidR="0064690F" w:rsidRPr="00015C34">
        <w:rPr>
          <w:sz w:val="18"/>
          <w:szCs w:val="20"/>
        </w:rPr>
        <w:t>één monitor)</w:t>
      </w:r>
      <w:r w:rsidRPr="00015C34">
        <w:rPr>
          <w:sz w:val="18"/>
          <w:szCs w:val="20"/>
        </w:rPr>
        <w:t xml:space="preserve"> of </w:t>
      </w:r>
      <w:r w:rsidR="0064690F" w:rsidRPr="00015C34">
        <w:rPr>
          <w:sz w:val="18"/>
          <w:szCs w:val="20"/>
        </w:rPr>
        <w:t xml:space="preserve">HDMI en </w:t>
      </w:r>
      <w:r w:rsidRPr="00015C34">
        <w:rPr>
          <w:sz w:val="18"/>
          <w:szCs w:val="20"/>
        </w:rPr>
        <w:t>displaypoortkabel</w:t>
      </w:r>
      <w:r w:rsidR="0064690F" w:rsidRPr="00015C34">
        <w:rPr>
          <w:sz w:val="18"/>
          <w:szCs w:val="20"/>
        </w:rPr>
        <w:t xml:space="preserve"> (twee monitoren)</w:t>
      </w:r>
      <w:r w:rsidRPr="00015C34">
        <w:rPr>
          <w:sz w:val="18"/>
          <w:szCs w:val="20"/>
        </w:rPr>
        <w:t xml:space="preserve">. </w:t>
      </w:r>
    </w:p>
    <w:p w14:paraId="2D8087EF" w14:textId="4B5F6DED" w:rsidR="0070709C" w:rsidRPr="00015C34" w:rsidRDefault="0070709C" w:rsidP="000655F1">
      <w:pPr>
        <w:pStyle w:val="Lijstalinea"/>
        <w:numPr>
          <w:ilvl w:val="0"/>
          <w:numId w:val="24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 xml:space="preserve">Plaatsen van </w:t>
      </w:r>
      <w:proofErr w:type="spellStart"/>
      <w:r w:rsidRPr="595D51CC">
        <w:rPr>
          <w:sz w:val="18"/>
          <w:szCs w:val="18"/>
        </w:rPr>
        <w:t>dockingstation</w:t>
      </w:r>
      <w:proofErr w:type="spellEnd"/>
      <w:r w:rsidRPr="595D51CC">
        <w:rPr>
          <w:sz w:val="18"/>
          <w:szCs w:val="18"/>
        </w:rPr>
        <w:t xml:space="preserve"> (</w:t>
      </w:r>
      <w:proofErr w:type="spellStart"/>
      <w:r w:rsidR="3B74EB47" w:rsidRPr="595D51CC">
        <w:rPr>
          <w:sz w:val="18"/>
          <w:szCs w:val="18"/>
        </w:rPr>
        <w:t>F</w:t>
      </w:r>
      <w:r w:rsidRPr="595D51CC">
        <w:rPr>
          <w:sz w:val="18"/>
          <w:szCs w:val="18"/>
        </w:rPr>
        <w:t>atclient</w:t>
      </w:r>
      <w:proofErr w:type="spellEnd"/>
      <w:r w:rsidR="0FBC8A7A" w:rsidRPr="595D51CC">
        <w:rPr>
          <w:sz w:val="18"/>
          <w:szCs w:val="18"/>
        </w:rPr>
        <w:t xml:space="preserve"> o</w:t>
      </w:r>
      <w:r w:rsidR="19C29B56" w:rsidRPr="595D51CC">
        <w:rPr>
          <w:sz w:val="18"/>
          <w:szCs w:val="18"/>
        </w:rPr>
        <w:t>f</w:t>
      </w:r>
      <w:r w:rsidR="0FBC8A7A" w:rsidRPr="595D51CC">
        <w:rPr>
          <w:sz w:val="18"/>
          <w:szCs w:val="18"/>
        </w:rPr>
        <w:t xml:space="preserve"> </w:t>
      </w:r>
      <w:proofErr w:type="spellStart"/>
      <w:r w:rsidR="0FBC8A7A" w:rsidRPr="595D51CC">
        <w:rPr>
          <w:sz w:val="18"/>
          <w:szCs w:val="18"/>
        </w:rPr>
        <w:t>Thinclient</w:t>
      </w:r>
      <w:proofErr w:type="spellEnd"/>
      <w:r w:rsidRPr="595D51CC">
        <w:rPr>
          <w:sz w:val="18"/>
          <w:szCs w:val="18"/>
        </w:rPr>
        <w:t xml:space="preserve">) </w:t>
      </w:r>
      <w:r w:rsidR="00983AE5" w:rsidRPr="595D51CC">
        <w:rPr>
          <w:sz w:val="18"/>
          <w:szCs w:val="18"/>
        </w:rPr>
        <w:t>op het bureau;</w:t>
      </w:r>
    </w:p>
    <w:p w14:paraId="36EBB0DE" w14:textId="3A89D744" w:rsidR="0070709C" w:rsidRPr="00015C34" w:rsidRDefault="0070709C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 xml:space="preserve">Aansluiten adapter docking/mini fatclient; </w:t>
      </w:r>
    </w:p>
    <w:p w14:paraId="0AED14B6" w14:textId="5D2D0D7B" w:rsidR="0070709C" w:rsidRPr="00015C34" w:rsidRDefault="0070709C" w:rsidP="00833B38">
      <w:pPr>
        <w:pStyle w:val="Lijstalinea"/>
        <w:numPr>
          <w:ilvl w:val="0"/>
          <w:numId w:val="31"/>
        </w:numPr>
        <w:spacing w:line="360" w:lineRule="auto"/>
        <w:rPr>
          <w:sz w:val="18"/>
          <w:szCs w:val="20"/>
        </w:rPr>
      </w:pPr>
      <w:r w:rsidRPr="00015C34">
        <w:rPr>
          <w:sz w:val="18"/>
          <w:szCs w:val="20"/>
        </w:rPr>
        <w:t>Aansluiten HDMI</w:t>
      </w:r>
      <w:r w:rsidR="008E49F6" w:rsidRPr="00015C34">
        <w:rPr>
          <w:sz w:val="18"/>
          <w:szCs w:val="20"/>
        </w:rPr>
        <w:t xml:space="preserve"> (één monitor) of HDMI en displaypoortkabel (twee monitoren)</w:t>
      </w:r>
      <w:r w:rsidRPr="00015C34">
        <w:rPr>
          <w:sz w:val="18"/>
          <w:szCs w:val="20"/>
        </w:rPr>
        <w:t xml:space="preserve"> op de docking</w:t>
      </w:r>
      <w:r w:rsidR="00EF1F47">
        <w:rPr>
          <w:sz w:val="18"/>
          <w:szCs w:val="20"/>
        </w:rPr>
        <w:t xml:space="preserve">; </w:t>
      </w:r>
    </w:p>
    <w:p w14:paraId="285A5B61" w14:textId="44E0E2AA" w:rsidR="00E4014C" w:rsidRPr="00E4014C" w:rsidRDefault="0070709C" w:rsidP="00E4014C">
      <w:pPr>
        <w:pStyle w:val="Lijstalinea"/>
        <w:numPr>
          <w:ilvl w:val="0"/>
          <w:numId w:val="24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>Plaatsen en aansluiten toetsenbord en muis op de achterzijde van de docking/mini fatclient</w:t>
      </w:r>
      <w:r w:rsidR="00983AE5" w:rsidRPr="595D51CC">
        <w:rPr>
          <w:sz w:val="18"/>
          <w:szCs w:val="18"/>
        </w:rPr>
        <w:t>;</w:t>
      </w:r>
    </w:p>
    <w:p w14:paraId="0D5DB285" w14:textId="683B2738" w:rsidR="4BDC2879" w:rsidRDefault="4BDC2879" w:rsidP="595D51CC">
      <w:pPr>
        <w:pStyle w:val="Lijstalinea"/>
        <w:numPr>
          <w:ilvl w:val="0"/>
          <w:numId w:val="24"/>
        </w:numPr>
        <w:spacing w:line="360" w:lineRule="auto"/>
        <w:rPr>
          <w:color w:val="FF0000"/>
          <w:sz w:val="18"/>
          <w:szCs w:val="18"/>
        </w:rPr>
      </w:pPr>
      <w:r w:rsidRPr="595D51CC">
        <w:rPr>
          <w:color w:val="FF0000"/>
          <w:sz w:val="18"/>
          <w:szCs w:val="18"/>
        </w:rPr>
        <w:t xml:space="preserve">Hiertussen stappen </w:t>
      </w:r>
      <w:r w:rsidR="002C72FD">
        <w:rPr>
          <w:color w:val="FF0000"/>
          <w:sz w:val="18"/>
          <w:szCs w:val="18"/>
        </w:rPr>
        <w:t>cablemanagement volgen, zie paragraaf cablemanagement</w:t>
      </w:r>
      <w:r w:rsidRPr="595D51CC">
        <w:rPr>
          <w:color w:val="FF0000"/>
          <w:sz w:val="18"/>
          <w:szCs w:val="18"/>
        </w:rPr>
        <w:t xml:space="preserve">. Het aan brengen </w:t>
      </w:r>
      <w:r w:rsidR="4895C0A9" w:rsidRPr="595D51CC">
        <w:rPr>
          <w:color w:val="FF0000"/>
          <w:sz w:val="18"/>
          <w:szCs w:val="18"/>
        </w:rPr>
        <w:t>van de kabelboom</w:t>
      </w:r>
      <w:r w:rsidR="002C72FD">
        <w:rPr>
          <w:color w:val="FF0000"/>
          <w:sz w:val="18"/>
          <w:szCs w:val="18"/>
        </w:rPr>
        <w:t xml:space="preserve">, etc. </w:t>
      </w:r>
    </w:p>
    <w:p w14:paraId="6EBE8AF1" w14:textId="6AC3666F" w:rsidR="0070709C" w:rsidRPr="00015C34" w:rsidRDefault="00446AA3" w:rsidP="000655F1">
      <w:pPr>
        <w:pStyle w:val="Lijstalinea"/>
        <w:numPr>
          <w:ilvl w:val="0"/>
          <w:numId w:val="24"/>
        </w:numPr>
        <w:spacing w:line="360" w:lineRule="auto"/>
        <w:rPr>
          <w:sz w:val="18"/>
          <w:szCs w:val="20"/>
        </w:rPr>
      </w:pPr>
      <w:r>
        <w:rPr>
          <w:sz w:val="18"/>
          <w:szCs w:val="20"/>
        </w:rPr>
        <w:t>Kabelboom/</w:t>
      </w:r>
      <w:r w:rsidR="0070709C" w:rsidRPr="00015C34">
        <w:rPr>
          <w:sz w:val="18"/>
          <w:szCs w:val="20"/>
        </w:rPr>
        <w:t>UTP kabel aanleggen en aansluiten op d</w:t>
      </w:r>
      <w:r>
        <w:rPr>
          <w:sz w:val="18"/>
          <w:szCs w:val="20"/>
        </w:rPr>
        <w:t>e</w:t>
      </w:r>
      <w:r w:rsidR="0070709C" w:rsidRPr="00015C34">
        <w:rPr>
          <w:sz w:val="18"/>
          <w:szCs w:val="20"/>
        </w:rPr>
        <w:t xml:space="preserve"> docking/mini </w:t>
      </w:r>
      <w:r w:rsidR="00020FA8">
        <w:rPr>
          <w:sz w:val="18"/>
          <w:szCs w:val="20"/>
        </w:rPr>
        <w:t>F</w:t>
      </w:r>
      <w:r w:rsidR="0070709C" w:rsidRPr="00015C34">
        <w:rPr>
          <w:sz w:val="18"/>
          <w:szCs w:val="20"/>
        </w:rPr>
        <w:t>atclient;</w:t>
      </w:r>
    </w:p>
    <w:p w14:paraId="1EE52CE0" w14:textId="147944AB" w:rsidR="0070709C" w:rsidRPr="00015C34" w:rsidRDefault="06EFEDD2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>SFTP</w:t>
      </w:r>
      <w:r w:rsidR="0070709C" w:rsidRPr="595D51CC">
        <w:rPr>
          <w:sz w:val="18"/>
          <w:szCs w:val="18"/>
        </w:rPr>
        <w:t xml:space="preserve"> aansluiten op de Docking/Mini </w:t>
      </w:r>
      <w:r w:rsidR="47CE1458" w:rsidRPr="595D51CC">
        <w:rPr>
          <w:sz w:val="18"/>
          <w:szCs w:val="18"/>
        </w:rPr>
        <w:t>F</w:t>
      </w:r>
      <w:r w:rsidR="0070709C" w:rsidRPr="595D51CC">
        <w:rPr>
          <w:sz w:val="18"/>
          <w:szCs w:val="18"/>
        </w:rPr>
        <w:t xml:space="preserve">atclient. </w:t>
      </w:r>
    </w:p>
    <w:p w14:paraId="58F74173" w14:textId="420AD6C1" w:rsidR="0070709C" w:rsidRPr="00015C34" w:rsidRDefault="71C67B6A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 xml:space="preserve">SFTP </w:t>
      </w:r>
      <w:r w:rsidR="0070709C" w:rsidRPr="595D51CC">
        <w:rPr>
          <w:sz w:val="18"/>
          <w:szCs w:val="18"/>
        </w:rPr>
        <w:t>aansluiten op de WO</w:t>
      </w:r>
      <w:r w:rsidR="40FCA41C" w:rsidRPr="595D51CC">
        <w:rPr>
          <w:sz w:val="18"/>
          <w:szCs w:val="18"/>
        </w:rPr>
        <w:t>L</w:t>
      </w:r>
      <w:r w:rsidR="3484C9F5" w:rsidRPr="595D51CC">
        <w:rPr>
          <w:sz w:val="18"/>
          <w:szCs w:val="18"/>
        </w:rPr>
        <w:t>-</w:t>
      </w:r>
      <w:r w:rsidR="0070709C" w:rsidRPr="595D51CC">
        <w:rPr>
          <w:sz w:val="18"/>
          <w:szCs w:val="18"/>
        </w:rPr>
        <w:t xml:space="preserve">outlet. </w:t>
      </w:r>
    </w:p>
    <w:p w14:paraId="2096BBD6" w14:textId="1CD592BA" w:rsidR="0070709C" w:rsidRPr="00015C34" w:rsidRDefault="0070709C" w:rsidP="000655F1">
      <w:pPr>
        <w:pStyle w:val="Lijstalinea"/>
        <w:numPr>
          <w:ilvl w:val="0"/>
          <w:numId w:val="31"/>
        </w:numPr>
        <w:spacing w:line="360" w:lineRule="auto"/>
        <w:rPr>
          <w:sz w:val="18"/>
          <w:szCs w:val="18"/>
        </w:rPr>
      </w:pPr>
      <w:r w:rsidRPr="595D51CC">
        <w:rPr>
          <w:sz w:val="18"/>
          <w:szCs w:val="18"/>
        </w:rPr>
        <w:t>WOL</w:t>
      </w:r>
      <w:r w:rsidR="7788D3A0" w:rsidRPr="595D51CC">
        <w:rPr>
          <w:sz w:val="18"/>
          <w:szCs w:val="18"/>
        </w:rPr>
        <w:t xml:space="preserve"> </w:t>
      </w:r>
      <w:r w:rsidRPr="595D51CC">
        <w:rPr>
          <w:sz w:val="18"/>
          <w:szCs w:val="18"/>
        </w:rPr>
        <w:t xml:space="preserve">outlet nummer </w:t>
      </w:r>
      <w:r w:rsidR="002C62FC" w:rsidRPr="595D51CC">
        <w:rPr>
          <w:sz w:val="18"/>
          <w:szCs w:val="18"/>
        </w:rPr>
        <w:t xml:space="preserve">+ labelnummer </w:t>
      </w:r>
      <w:r w:rsidRPr="595D51CC">
        <w:rPr>
          <w:sz w:val="18"/>
          <w:szCs w:val="18"/>
        </w:rPr>
        <w:t>op de CMDB lijst</w:t>
      </w:r>
      <w:r w:rsidR="00983AE5" w:rsidRPr="595D51CC">
        <w:rPr>
          <w:sz w:val="18"/>
          <w:szCs w:val="18"/>
        </w:rPr>
        <w:t xml:space="preserve"> noteren</w:t>
      </w:r>
      <w:r w:rsidRPr="595D51CC">
        <w:rPr>
          <w:sz w:val="18"/>
          <w:szCs w:val="18"/>
        </w:rPr>
        <w:t xml:space="preserve">. </w:t>
      </w:r>
    </w:p>
    <w:p w14:paraId="51B0B92A" w14:textId="24DAA5B9" w:rsidR="0070709C" w:rsidRPr="00015C34" w:rsidRDefault="0070709C" w:rsidP="002C62FC">
      <w:pPr>
        <w:spacing w:line="360" w:lineRule="auto"/>
        <w:ind w:left="708"/>
        <w:rPr>
          <w:sz w:val="18"/>
          <w:szCs w:val="18"/>
        </w:rPr>
      </w:pPr>
      <w:r w:rsidRPr="00015C34">
        <w:rPr>
          <w:sz w:val="18"/>
          <w:szCs w:val="18"/>
        </w:rPr>
        <w:t>Invullen CMDB inventarisatielijst, digitaal CMDB lijst aanleveren bij IT-kantoorwerkplekken</w:t>
      </w:r>
      <w:r w:rsidR="7BD9A16F" w:rsidRPr="40B6E620">
        <w:rPr>
          <w:sz w:val="18"/>
          <w:szCs w:val="18"/>
        </w:rPr>
        <w:t>.</w:t>
      </w:r>
    </w:p>
    <w:tbl>
      <w:tblPr>
        <w:tblStyle w:val="Tabelraster"/>
        <w:tblW w:w="11340" w:type="dxa"/>
        <w:tblInd w:w="-1139" w:type="dxa"/>
        <w:tblLook w:val="04A0" w:firstRow="1" w:lastRow="0" w:firstColumn="1" w:lastColumn="0" w:noHBand="0" w:noVBand="1"/>
      </w:tblPr>
      <w:tblGrid>
        <w:gridCol w:w="11340"/>
      </w:tblGrid>
      <w:tr w:rsidR="00983AE5" w14:paraId="2C5B07E3" w14:textId="77777777" w:rsidTr="595D51CC">
        <w:trPr>
          <w:trHeight w:val="1015"/>
        </w:trPr>
        <w:tc>
          <w:tcPr>
            <w:tcW w:w="11340" w:type="dxa"/>
          </w:tcPr>
          <w:p w14:paraId="289A6A35" w14:textId="77777777" w:rsidR="00B035C6" w:rsidRPr="00015C34" w:rsidRDefault="00983AE5" w:rsidP="003E0314">
            <w:pPr>
              <w:spacing w:line="360" w:lineRule="auto"/>
              <w:rPr>
                <w:sz w:val="18"/>
                <w:szCs w:val="20"/>
              </w:rPr>
            </w:pPr>
            <w:r w:rsidRPr="00015C34">
              <w:rPr>
                <w:sz w:val="18"/>
                <w:szCs w:val="20"/>
              </w:rPr>
              <w:t xml:space="preserve">Op de dag van het aansluiten </w:t>
            </w:r>
            <w:r w:rsidR="000655F1" w:rsidRPr="00015C34">
              <w:rPr>
                <w:sz w:val="18"/>
                <w:szCs w:val="20"/>
              </w:rPr>
              <w:t>zijn er rolcontainers met voldoende nieuwe monitoren op te halen bij IT-kantoorwerkplekken op de 10</w:t>
            </w:r>
            <w:r w:rsidR="000655F1" w:rsidRPr="00015C34">
              <w:rPr>
                <w:sz w:val="18"/>
                <w:szCs w:val="20"/>
                <w:vertAlign w:val="superscript"/>
              </w:rPr>
              <w:t>e</w:t>
            </w:r>
            <w:r w:rsidR="000655F1" w:rsidRPr="00015C34">
              <w:rPr>
                <w:sz w:val="18"/>
                <w:szCs w:val="20"/>
              </w:rPr>
              <w:t xml:space="preserve"> etage van het Stadskantoor. Het verpakkingsmateriaal is al verwijderd.</w:t>
            </w:r>
            <w:r w:rsidR="00B035C6" w:rsidRPr="00015C34">
              <w:rPr>
                <w:sz w:val="18"/>
                <w:szCs w:val="20"/>
              </w:rPr>
              <w:t xml:space="preserve"> </w:t>
            </w:r>
          </w:p>
          <w:p w14:paraId="37680380" w14:textId="4006637B" w:rsidR="00983AE5" w:rsidRPr="00983AE5" w:rsidRDefault="303FA12F" w:rsidP="003E0314">
            <w:pPr>
              <w:spacing w:line="360" w:lineRule="auto"/>
            </w:pPr>
            <w:r w:rsidRPr="595D51CC">
              <w:rPr>
                <w:sz w:val="18"/>
                <w:szCs w:val="18"/>
              </w:rPr>
              <w:t>Let op: De nieuwe schermen zijn voorzien van en moeten aangesloten worden met een HDMI</w:t>
            </w:r>
            <w:r w:rsidR="4F04124A" w:rsidRPr="595D51CC">
              <w:rPr>
                <w:sz w:val="18"/>
                <w:szCs w:val="18"/>
              </w:rPr>
              <w:t>-</w:t>
            </w:r>
            <w:r w:rsidRPr="595D51CC">
              <w:rPr>
                <w:sz w:val="18"/>
                <w:szCs w:val="18"/>
              </w:rPr>
              <w:t>kabel, niet met een videokabel.</w:t>
            </w:r>
          </w:p>
        </w:tc>
      </w:tr>
    </w:tbl>
    <w:p w14:paraId="052D0489" w14:textId="0B61F500" w:rsidR="00887149" w:rsidRDefault="00F24552" w:rsidP="00887149">
      <w:pPr>
        <w:pStyle w:val="Normaalweb"/>
        <w:keepNext/>
      </w:pPr>
      <w:r w:rsidRPr="00015C34">
        <w:rPr>
          <w:noProof/>
          <w:sz w:val="18"/>
          <w:szCs w:val="20"/>
        </w:rPr>
        <w:drawing>
          <wp:anchor distT="0" distB="0" distL="114300" distR="114300" simplePos="0" relativeHeight="251658242" behindDoc="0" locked="0" layoutInCell="1" allowOverlap="1" wp14:anchorId="7FCF8CEE" wp14:editId="072F6023">
            <wp:simplePos x="0" y="0"/>
            <wp:positionH relativeFrom="margin">
              <wp:align>left</wp:align>
            </wp:positionH>
            <wp:positionV relativeFrom="paragraph">
              <wp:posOffset>186469</wp:posOffset>
            </wp:positionV>
            <wp:extent cx="2838450" cy="2128520"/>
            <wp:effectExtent l="0" t="0" r="0" b="5080"/>
            <wp:wrapSquare wrapText="bothSides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B9690D" w14:textId="751CD4F8" w:rsidR="00FF5F3E" w:rsidRDefault="00FF5F3E" w:rsidP="00887149">
      <w:pPr>
        <w:pStyle w:val="Bijschrift"/>
      </w:pPr>
    </w:p>
    <w:p w14:paraId="041C1975" w14:textId="1926EDC8" w:rsidR="00FF5F3E" w:rsidRDefault="00FF5F3E" w:rsidP="00887149">
      <w:pPr>
        <w:pStyle w:val="Bijschrift"/>
      </w:pPr>
    </w:p>
    <w:p w14:paraId="10E4C553" w14:textId="3D3E3367" w:rsidR="00FF5F3E" w:rsidRDefault="00FF5F3E" w:rsidP="00887149">
      <w:pPr>
        <w:pStyle w:val="Bijschrift"/>
      </w:pPr>
    </w:p>
    <w:p w14:paraId="54993E5D" w14:textId="50E90450" w:rsidR="00FF5F3E" w:rsidRDefault="00FF5F3E" w:rsidP="00887149">
      <w:pPr>
        <w:pStyle w:val="Bijschrift"/>
      </w:pPr>
    </w:p>
    <w:p w14:paraId="4015300E" w14:textId="77777777" w:rsidR="00FF5F3E" w:rsidRDefault="00FF5F3E" w:rsidP="00887149">
      <w:pPr>
        <w:pStyle w:val="Bijschrift"/>
      </w:pPr>
    </w:p>
    <w:p w14:paraId="6B2180D7" w14:textId="77777777" w:rsidR="00FF5F3E" w:rsidRDefault="00FF5F3E" w:rsidP="00887149">
      <w:pPr>
        <w:pStyle w:val="Bijschrift"/>
      </w:pPr>
    </w:p>
    <w:p w14:paraId="04DAF78B" w14:textId="345C57D9" w:rsidR="00FF5F3E" w:rsidRDefault="00FF5F3E" w:rsidP="00887149">
      <w:pPr>
        <w:pStyle w:val="Bijschrift"/>
      </w:pPr>
    </w:p>
    <w:p w14:paraId="314F6087" w14:textId="10BC6D03" w:rsidR="00FF5F3E" w:rsidRDefault="00FF5F3E" w:rsidP="00887149">
      <w:pPr>
        <w:pStyle w:val="Bijschrift"/>
      </w:pPr>
    </w:p>
    <w:p w14:paraId="25B64732" w14:textId="338C53E1" w:rsidR="00F24552" w:rsidRDefault="00F24552" w:rsidP="00F24552">
      <w:pPr>
        <w:pStyle w:val="Bijschrift"/>
        <w:rPr>
          <w:rFonts w:ascii="Times New Roman" w:hAnsi="Times New Roman"/>
        </w:rPr>
      </w:pPr>
      <w:r>
        <w:t xml:space="preserve">Figuur 1: </w:t>
      </w:r>
      <w:r w:rsidR="006F5DCB">
        <w:t xml:space="preserve">Docking (HP) </w:t>
      </w:r>
    </w:p>
    <w:p w14:paraId="217E229A" w14:textId="3806D65F" w:rsidR="0070709C" w:rsidRDefault="0070709C" w:rsidP="595D51CC">
      <w:pPr>
        <w:spacing w:line="360" w:lineRule="auto"/>
      </w:pPr>
      <w:r>
        <w:br w:type="page"/>
      </w:r>
    </w:p>
    <w:p w14:paraId="16DA0DB2" w14:textId="77777777" w:rsidR="00B6466B" w:rsidRDefault="00B6466B" w:rsidP="00B6466B">
      <w:pPr>
        <w:pStyle w:val="Normaalweb"/>
        <w:keepNext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F1DA469" wp14:editId="33C308CA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4197985" cy="3148330"/>
            <wp:effectExtent l="0" t="0" r="0" b="0"/>
            <wp:wrapTopAndBottom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85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FD06D6" w14:textId="4BAA6414" w:rsidR="00C54054" w:rsidRDefault="00361783" w:rsidP="00C6249E">
      <w:pPr>
        <w:pStyle w:val="Bijschrift"/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41469841" wp14:editId="6B19BF62">
            <wp:simplePos x="0" y="0"/>
            <wp:positionH relativeFrom="margin">
              <wp:posOffset>-70485</wp:posOffset>
            </wp:positionH>
            <wp:positionV relativeFrom="paragraph">
              <wp:posOffset>525780</wp:posOffset>
            </wp:positionV>
            <wp:extent cx="3954780" cy="2965450"/>
            <wp:effectExtent l="0" t="0" r="7620" b="6350"/>
            <wp:wrapTopAndBottom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054">
        <w:t xml:space="preserve">Figuur </w:t>
      </w:r>
      <w:r w:rsidR="00105E90">
        <w:fldChar w:fldCharType="begin"/>
      </w:r>
      <w:r w:rsidR="00105E90">
        <w:instrText xml:space="preserve"> SEQ Figuur \* ARABIC </w:instrText>
      </w:r>
      <w:r w:rsidR="00105E90">
        <w:fldChar w:fldCharType="separate"/>
      </w:r>
      <w:r w:rsidR="00887149">
        <w:rPr>
          <w:noProof/>
        </w:rPr>
        <w:t>3</w:t>
      </w:r>
      <w:r w:rsidR="00105E90">
        <w:rPr>
          <w:noProof/>
        </w:rPr>
        <w:fldChar w:fldCharType="end"/>
      </w:r>
      <w:r w:rsidR="00C54054">
        <w:t>: Werkplek met twee monitoren</w:t>
      </w:r>
    </w:p>
    <w:p w14:paraId="18384D54" w14:textId="77777777" w:rsidR="001E4306" w:rsidRDefault="001E4306" w:rsidP="001E4306">
      <w:pPr>
        <w:pStyle w:val="Bijschrift"/>
      </w:pPr>
      <w:r>
        <w:t xml:space="preserve">Figuur </w:t>
      </w:r>
      <w:r>
        <w:fldChar w:fldCharType="begin"/>
      </w:r>
      <w:r>
        <w:instrText xml:space="preserve"> SEQ Figuur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>
        <w:t>: Werkplek met één monitor</w:t>
      </w:r>
    </w:p>
    <w:p w14:paraId="22ADEE35" w14:textId="77777777" w:rsidR="001E4306" w:rsidRPr="001E4306" w:rsidRDefault="001E4306" w:rsidP="001E4306">
      <w:pPr>
        <w:pStyle w:val="Geenafstand"/>
      </w:pPr>
    </w:p>
    <w:p w14:paraId="3B651DC0" w14:textId="24F1AE77" w:rsidR="00A868F9" w:rsidRDefault="002772CF" w:rsidP="00C657DC">
      <w:pPr>
        <w:pStyle w:val="Hoofdstukkop"/>
      </w:pPr>
      <w:r>
        <w:t>Cable</w:t>
      </w:r>
      <w:r w:rsidR="73A65EA8">
        <w:t xml:space="preserve">management </w:t>
      </w:r>
    </w:p>
    <w:p w14:paraId="745A608F" w14:textId="0EB5E21F" w:rsidR="00DF7825" w:rsidRPr="00C07BD1" w:rsidRDefault="00DF7825" w:rsidP="00DF7825">
      <w:pPr>
        <w:rPr>
          <w:sz w:val="18"/>
          <w:szCs w:val="18"/>
        </w:rPr>
      </w:pPr>
      <w:r w:rsidRPr="6E4D9E53">
        <w:rPr>
          <w:sz w:val="18"/>
          <w:szCs w:val="18"/>
        </w:rPr>
        <w:t>Tijdens de herinrichting van de etage worden de kabelgoten gemonteerd onder de betreffende werkplekken</w:t>
      </w:r>
      <w:r w:rsidR="00FC10B7" w:rsidRPr="6E4D9E53">
        <w:rPr>
          <w:sz w:val="18"/>
          <w:szCs w:val="18"/>
        </w:rPr>
        <w:t>, uitleg volgt tijdens start eerste ochtend op locatie</w:t>
      </w:r>
      <w:r w:rsidRPr="6E4D9E53">
        <w:rPr>
          <w:sz w:val="18"/>
          <w:szCs w:val="18"/>
        </w:rPr>
        <w:t xml:space="preserve">. </w:t>
      </w:r>
      <w:r w:rsidR="007D356D" w:rsidRPr="6E4D9E53">
        <w:rPr>
          <w:sz w:val="18"/>
          <w:szCs w:val="18"/>
        </w:rPr>
        <w:t xml:space="preserve">Het </w:t>
      </w:r>
      <w:r w:rsidR="00CC2676" w:rsidRPr="6E4D9E53">
        <w:rPr>
          <w:sz w:val="18"/>
          <w:szCs w:val="18"/>
        </w:rPr>
        <w:t>aanleggen- en aansluiten van de kabelboom op de</w:t>
      </w:r>
      <w:r w:rsidR="007F1F19" w:rsidRPr="6E4D9E53">
        <w:rPr>
          <w:sz w:val="18"/>
          <w:szCs w:val="18"/>
        </w:rPr>
        <w:t xml:space="preserve"> IT werkplekken</w:t>
      </w:r>
      <w:r w:rsidR="00237A2D" w:rsidRPr="6E4D9E53">
        <w:rPr>
          <w:sz w:val="18"/>
          <w:szCs w:val="18"/>
        </w:rPr>
        <w:t xml:space="preserve"> (</w:t>
      </w:r>
      <w:proofErr w:type="spellStart"/>
      <w:r w:rsidR="00237A2D" w:rsidRPr="6E4D9E53">
        <w:rPr>
          <w:sz w:val="18"/>
          <w:szCs w:val="18"/>
        </w:rPr>
        <w:t>docking</w:t>
      </w:r>
      <w:proofErr w:type="spellEnd"/>
      <w:r w:rsidR="00237A2D" w:rsidRPr="6E4D9E53">
        <w:rPr>
          <w:sz w:val="18"/>
          <w:szCs w:val="18"/>
        </w:rPr>
        <w:t xml:space="preserve">, </w:t>
      </w:r>
      <w:proofErr w:type="spellStart"/>
      <w:r w:rsidR="00237A2D" w:rsidRPr="6E4D9E53">
        <w:rPr>
          <w:sz w:val="18"/>
          <w:szCs w:val="18"/>
        </w:rPr>
        <w:t>fatclient</w:t>
      </w:r>
      <w:proofErr w:type="spellEnd"/>
      <w:r w:rsidR="00237A2D" w:rsidRPr="6E4D9E53">
        <w:rPr>
          <w:sz w:val="18"/>
          <w:szCs w:val="18"/>
        </w:rPr>
        <w:t xml:space="preserve"> en monitoren)</w:t>
      </w:r>
      <w:r w:rsidR="007F1F19" w:rsidRPr="6E4D9E53">
        <w:rPr>
          <w:sz w:val="18"/>
          <w:szCs w:val="18"/>
        </w:rPr>
        <w:t xml:space="preserve"> </w:t>
      </w:r>
      <w:r w:rsidR="007D356D" w:rsidRPr="6E4D9E53">
        <w:rPr>
          <w:sz w:val="18"/>
          <w:szCs w:val="18"/>
        </w:rPr>
        <w:t>wordt uitgevoerd door</w:t>
      </w:r>
      <w:r w:rsidR="007D356D" w:rsidRPr="6E4D9E53">
        <w:rPr>
          <w:sz w:val="18"/>
          <w:szCs w:val="18"/>
        </w:rPr>
        <w:t xml:space="preserve"> </w:t>
      </w:r>
      <w:r w:rsidR="756CACAB" w:rsidRPr="62AB432E">
        <w:rPr>
          <w:sz w:val="18"/>
          <w:szCs w:val="18"/>
        </w:rPr>
        <w:t xml:space="preserve">de </w:t>
      </w:r>
      <w:r w:rsidR="756CACAB" w:rsidRPr="154967CB">
        <w:rPr>
          <w:sz w:val="18"/>
          <w:szCs w:val="18"/>
        </w:rPr>
        <w:t>verhuispartij</w:t>
      </w:r>
      <w:r w:rsidR="00CC2676" w:rsidRPr="154967CB">
        <w:rPr>
          <w:sz w:val="18"/>
          <w:szCs w:val="18"/>
        </w:rPr>
        <w:t>.</w:t>
      </w:r>
      <w:r w:rsidR="00CC2676" w:rsidRPr="6E4D9E53">
        <w:rPr>
          <w:sz w:val="18"/>
          <w:szCs w:val="18"/>
        </w:rPr>
        <w:t xml:space="preserve"> </w:t>
      </w:r>
      <w:r w:rsidR="00237A2D" w:rsidRPr="6E4D9E53">
        <w:rPr>
          <w:sz w:val="18"/>
          <w:szCs w:val="18"/>
        </w:rPr>
        <w:t>De wijze van aansluiten verschilt per type werkplek, zoals onderstaand omschreven</w:t>
      </w:r>
      <w:r w:rsidR="002772CF" w:rsidRPr="6E4D9E53">
        <w:rPr>
          <w:sz w:val="18"/>
          <w:szCs w:val="18"/>
        </w:rPr>
        <w:t xml:space="preserve">. Op de </w:t>
      </w:r>
      <w:r w:rsidR="00FC10B7" w:rsidRPr="6E4D9E53">
        <w:rPr>
          <w:sz w:val="18"/>
          <w:szCs w:val="18"/>
        </w:rPr>
        <w:t xml:space="preserve">eerste ochtend wordt er door </w:t>
      </w:r>
      <w:r w:rsidR="261A3468" w:rsidRPr="09C6A93A">
        <w:rPr>
          <w:sz w:val="18"/>
          <w:szCs w:val="18"/>
        </w:rPr>
        <w:t>productbeheerder</w:t>
      </w:r>
      <w:r w:rsidR="261A3468" w:rsidRPr="29EC2C6E">
        <w:rPr>
          <w:sz w:val="18"/>
          <w:szCs w:val="18"/>
        </w:rPr>
        <w:t xml:space="preserve"> </w:t>
      </w:r>
      <w:r w:rsidR="261A3468" w:rsidRPr="09C6A93A">
        <w:rPr>
          <w:sz w:val="18"/>
          <w:szCs w:val="18"/>
        </w:rPr>
        <w:t>AV</w:t>
      </w:r>
      <w:r w:rsidR="00FC10B7" w:rsidRPr="6E4D9E53">
        <w:rPr>
          <w:sz w:val="18"/>
          <w:szCs w:val="18"/>
        </w:rPr>
        <w:t xml:space="preserve"> een instructie gegeven. </w:t>
      </w:r>
    </w:p>
    <w:p w14:paraId="0CC2B341" w14:textId="51CD2758" w:rsidR="00354EBC" w:rsidRPr="00DF7825" w:rsidRDefault="00C07BD1" w:rsidP="002772CF">
      <w:pPr>
        <w:pStyle w:val="Alineakopniveau1"/>
      </w:pPr>
      <w:r>
        <w:rPr>
          <w:noProof/>
        </w:rPr>
        <w:lastRenderedPageBreak/>
        <w:drawing>
          <wp:anchor distT="0" distB="0" distL="114300" distR="114300" simplePos="0" relativeHeight="251658245" behindDoc="0" locked="0" layoutInCell="1" allowOverlap="1" wp14:anchorId="53D77C97" wp14:editId="2682EDE2">
            <wp:simplePos x="0" y="0"/>
            <wp:positionH relativeFrom="column">
              <wp:posOffset>3910634</wp:posOffset>
            </wp:positionH>
            <wp:positionV relativeFrom="paragraph">
              <wp:posOffset>243509</wp:posOffset>
            </wp:positionV>
            <wp:extent cx="2297430" cy="1803400"/>
            <wp:effectExtent l="0" t="0" r="7620" b="6350"/>
            <wp:wrapSquare wrapText="bothSides"/>
            <wp:docPr id="92299701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997012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743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19C86F26" w:rsidRPr="00DF7825">
        <w:t>Concentratie werkplek</w:t>
      </w:r>
      <w:r w:rsidR="483E5D8B" w:rsidRPr="00DF7825">
        <w:t>:</w:t>
      </w:r>
    </w:p>
    <w:p w14:paraId="2A5E472B" w14:textId="77777777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Plaatsen 4 </w:t>
      </w:r>
      <w:proofErr w:type="spellStart"/>
      <w:r w:rsidRPr="00DF7825">
        <w:rPr>
          <w:rFonts w:ascii="Arial" w:hAnsi="Arial" w:cs="Arial"/>
          <w:sz w:val="18"/>
          <w:szCs w:val="18"/>
        </w:rPr>
        <w:t>voudig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DF7825">
        <w:rPr>
          <w:rFonts w:ascii="Arial" w:hAnsi="Arial" w:cs="Arial"/>
          <w:sz w:val="18"/>
          <w:szCs w:val="18"/>
        </w:rPr>
        <w:t>wielandblok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in bestaande goot</w:t>
      </w:r>
    </w:p>
    <w:p w14:paraId="24ED2777" w14:textId="2296CB9B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Plaatsen zadeltjes </w:t>
      </w:r>
    </w:p>
    <w:p w14:paraId="390FC324" w14:textId="09F6879F" w:rsidR="00354EBC" w:rsidRPr="00760AFD" w:rsidRDefault="00E83CBC" w:rsidP="00354EBC">
      <w:pPr>
        <w:pStyle w:val="Normaalweb"/>
        <w:keepNext/>
        <w:numPr>
          <w:ilvl w:val="1"/>
          <w:numId w:val="2"/>
        </w:numPr>
        <w:rPr>
          <w:rFonts w:ascii="Arial" w:hAnsi="Arial" w:cs="Arial"/>
          <w:sz w:val="18"/>
          <w:szCs w:val="18"/>
        </w:rPr>
      </w:pPr>
      <w:r w:rsidRPr="00760AFD">
        <w:rPr>
          <w:rFonts w:ascii="Arial" w:hAnsi="Arial" w:cs="Arial"/>
          <w:sz w:val="18"/>
          <w:szCs w:val="18"/>
        </w:rPr>
        <w:t xml:space="preserve">1X </w:t>
      </w:r>
      <w:r w:rsidR="00354EBC" w:rsidRPr="00760AFD">
        <w:rPr>
          <w:rFonts w:ascii="Arial" w:hAnsi="Arial" w:cs="Arial"/>
          <w:sz w:val="18"/>
          <w:szCs w:val="18"/>
        </w:rPr>
        <w:t xml:space="preserve">Onder het blad naast de plek waar de kabelboom naar binnen gaat. </w:t>
      </w:r>
    </w:p>
    <w:p w14:paraId="2CBE1DC9" w14:textId="3FA7358D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Aansluiten </w:t>
      </w:r>
      <w:proofErr w:type="spellStart"/>
      <w:r w:rsidRPr="00DF7825">
        <w:rPr>
          <w:rFonts w:ascii="Arial" w:hAnsi="Arial" w:cs="Arial"/>
          <w:sz w:val="18"/>
          <w:szCs w:val="18"/>
        </w:rPr>
        <w:t>Cubby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met lus</w:t>
      </w:r>
      <w:r w:rsidR="00863B8D" w:rsidRPr="00DF7825">
        <w:rPr>
          <w:rFonts w:ascii="Arial" w:hAnsi="Arial" w:cs="Arial"/>
          <w:sz w:val="18"/>
          <w:szCs w:val="18"/>
        </w:rPr>
        <w:t>.</w:t>
      </w:r>
    </w:p>
    <w:p w14:paraId="14897C77" w14:textId="70AD01D6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Kabelboom 2M  plaatsen en aansluiten (over lengte zo veel mogelijk weg duwen onder de vloer) </w:t>
      </w:r>
    </w:p>
    <w:p w14:paraId="7978AFE7" w14:textId="77777777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SFTP-kabel uiteinde boven het blad aansluiten op docking station of client </w:t>
      </w:r>
    </w:p>
    <w:p w14:paraId="2601267B" w14:textId="77777777" w:rsidR="00354EBC" w:rsidRPr="00DF7825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>Kabelboom vastzetten met stukje klittenband aan de zadeltjes</w:t>
      </w:r>
    </w:p>
    <w:p w14:paraId="152E1660" w14:textId="4CDFC376" w:rsidR="00354EBC" w:rsidRPr="00C07BD1" w:rsidRDefault="00354EBC" w:rsidP="00354EBC">
      <w:pPr>
        <w:pStyle w:val="Normaalweb"/>
        <w:keepNext/>
        <w:numPr>
          <w:ilvl w:val="0"/>
          <w:numId w:val="2"/>
        </w:numPr>
        <w:rPr>
          <w:rFonts w:ascii="Arial" w:hAnsi="Arial" w:cs="Arial"/>
          <w:b/>
          <w:bCs/>
          <w:sz w:val="18"/>
          <w:szCs w:val="18"/>
        </w:rPr>
      </w:pPr>
      <w:r w:rsidRPr="00C07BD1">
        <w:rPr>
          <w:rFonts w:ascii="Arial" w:hAnsi="Arial" w:cs="Arial"/>
          <w:b/>
          <w:bCs/>
          <w:sz w:val="18"/>
          <w:szCs w:val="18"/>
        </w:rPr>
        <w:t>--&gt; terug naar de stappen van IT</w:t>
      </w:r>
    </w:p>
    <w:p w14:paraId="567791E0" w14:textId="77777777" w:rsidR="00A868F9" w:rsidRPr="00DF7825" w:rsidRDefault="00A868F9" w:rsidP="595D51CC">
      <w:pPr>
        <w:pStyle w:val="Normaalweb"/>
        <w:keepNext/>
        <w:rPr>
          <w:rFonts w:ascii="Arial" w:hAnsi="Arial" w:cs="Arial"/>
          <w:sz w:val="18"/>
          <w:szCs w:val="18"/>
        </w:rPr>
      </w:pPr>
    </w:p>
    <w:p w14:paraId="2DEF8157" w14:textId="0750E189" w:rsidR="003F538E" w:rsidRPr="00DF7825" w:rsidRDefault="004A4B01" w:rsidP="002772CF">
      <w:pPr>
        <w:pStyle w:val="Alineakopniveau1"/>
      </w:pPr>
      <w:r>
        <w:rPr>
          <w:noProof/>
        </w:rPr>
        <w:drawing>
          <wp:anchor distT="0" distB="0" distL="114300" distR="114300" simplePos="0" relativeHeight="251658244" behindDoc="0" locked="0" layoutInCell="1" allowOverlap="1" wp14:anchorId="62D52217" wp14:editId="7AAFEC62">
            <wp:simplePos x="0" y="0"/>
            <wp:positionH relativeFrom="column">
              <wp:posOffset>3337808</wp:posOffset>
            </wp:positionH>
            <wp:positionV relativeFrom="paragraph">
              <wp:posOffset>254304</wp:posOffset>
            </wp:positionV>
            <wp:extent cx="2951480" cy="1717040"/>
            <wp:effectExtent l="0" t="0" r="1270" b="0"/>
            <wp:wrapSquare wrapText="bothSides"/>
            <wp:docPr id="125192979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929794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ACE6" w:rsidRPr="00DF7825">
        <w:t>Zit-Sta (wordt behandeld per enkel bureau):</w:t>
      </w:r>
    </w:p>
    <w:p w14:paraId="580D62CB" w14:textId="7C63AFAF" w:rsidR="003F538E" w:rsidRPr="00DF7825" w:rsidRDefault="006DACE6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Plaatsen 4 </w:t>
      </w:r>
      <w:proofErr w:type="spellStart"/>
      <w:r w:rsidRPr="00DF7825">
        <w:rPr>
          <w:rFonts w:ascii="Arial" w:hAnsi="Arial" w:cs="Arial"/>
          <w:sz w:val="18"/>
          <w:szCs w:val="18"/>
        </w:rPr>
        <w:t>voudig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DF7825">
        <w:rPr>
          <w:rFonts w:ascii="Arial" w:hAnsi="Arial" w:cs="Arial"/>
          <w:sz w:val="18"/>
          <w:szCs w:val="18"/>
        </w:rPr>
        <w:t>wielandblok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in bestaande goot</w:t>
      </w:r>
    </w:p>
    <w:p w14:paraId="548DFED4" w14:textId="36CD916D" w:rsidR="003F538E" w:rsidRPr="00DF7825" w:rsidRDefault="006DACE6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Plaatsen zadeltjes </w:t>
      </w:r>
    </w:p>
    <w:p w14:paraId="361F9544" w14:textId="37D1303C" w:rsidR="003F538E" w:rsidRPr="00DF7825" w:rsidRDefault="00E83CBC" w:rsidP="595D51CC">
      <w:pPr>
        <w:pStyle w:val="Normaalweb"/>
        <w:keepNext/>
        <w:numPr>
          <w:ilvl w:val="1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1X </w:t>
      </w:r>
      <w:r w:rsidR="006DACE6" w:rsidRPr="00DF7825">
        <w:rPr>
          <w:rFonts w:ascii="Arial" w:hAnsi="Arial" w:cs="Arial"/>
          <w:sz w:val="18"/>
          <w:szCs w:val="18"/>
        </w:rPr>
        <w:t xml:space="preserve">Onder het middenschot </w:t>
      </w:r>
    </w:p>
    <w:p w14:paraId="402CEF71" w14:textId="4564381D" w:rsidR="003F538E" w:rsidRPr="00760AFD" w:rsidRDefault="00E83CBC" w:rsidP="595D51CC">
      <w:pPr>
        <w:pStyle w:val="Normaalweb"/>
        <w:keepNext/>
        <w:numPr>
          <w:ilvl w:val="1"/>
          <w:numId w:val="1"/>
        </w:numPr>
        <w:rPr>
          <w:rFonts w:ascii="Arial" w:hAnsi="Arial" w:cs="Arial"/>
          <w:sz w:val="18"/>
          <w:szCs w:val="18"/>
        </w:rPr>
      </w:pPr>
      <w:r w:rsidRPr="00760AFD">
        <w:rPr>
          <w:rFonts w:ascii="Arial" w:hAnsi="Arial" w:cs="Arial"/>
          <w:sz w:val="18"/>
          <w:szCs w:val="18"/>
        </w:rPr>
        <w:t xml:space="preserve">1X </w:t>
      </w:r>
      <w:r w:rsidR="006DACE6" w:rsidRPr="00760AFD">
        <w:rPr>
          <w:rFonts w:ascii="Arial" w:hAnsi="Arial" w:cs="Arial"/>
          <w:sz w:val="18"/>
          <w:szCs w:val="18"/>
        </w:rPr>
        <w:t xml:space="preserve">Onder het blad naast de plek waar de kabelboom naar binnen gaat. </w:t>
      </w:r>
    </w:p>
    <w:p w14:paraId="564E611C" w14:textId="017C0314" w:rsidR="003F538E" w:rsidRPr="00DF7825" w:rsidRDefault="006DACE6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Aansluiten </w:t>
      </w:r>
      <w:proofErr w:type="spellStart"/>
      <w:r w:rsidRPr="00DF7825">
        <w:rPr>
          <w:rFonts w:ascii="Arial" w:hAnsi="Arial" w:cs="Arial"/>
          <w:sz w:val="18"/>
          <w:szCs w:val="18"/>
        </w:rPr>
        <w:t>Cubby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met lus</w:t>
      </w:r>
    </w:p>
    <w:p w14:paraId="7565E7C8" w14:textId="6FE0E7E7" w:rsidR="003F538E" w:rsidRPr="00DF7825" w:rsidRDefault="006DACE6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>Kabelboom</w:t>
      </w:r>
      <w:r w:rsidR="00354EBC" w:rsidRPr="00DF7825">
        <w:rPr>
          <w:rFonts w:ascii="Arial" w:hAnsi="Arial" w:cs="Arial"/>
          <w:sz w:val="18"/>
          <w:szCs w:val="18"/>
        </w:rPr>
        <w:t xml:space="preserve"> 3M</w:t>
      </w:r>
      <w:r w:rsidRPr="00DF7825">
        <w:rPr>
          <w:rFonts w:ascii="Arial" w:hAnsi="Arial" w:cs="Arial"/>
          <w:sz w:val="18"/>
          <w:szCs w:val="18"/>
        </w:rPr>
        <w:t xml:space="preserve"> plaatsen en aansluiten</w:t>
      </w:r>
      <w:r w:rsidR="00FA4DA0" w:rsidRPr="00DF7825">
        <w:rPr>
          <w:rFonts w:ascii="Arial" w:hAnsi="Arial" w:cs="Arial"/>
          <w:sz w:val="18"/>
          <w:szCs w:val="18"/>
        </w:rPr>
        <w:t xml:space="preserve"> (over lengte zo veel mogelijk</w:t>
      </w:r>
      <w:r w:rsidR="00782EA9" w:rsidRPr="00DF7825">
        <w:rPr>
          <w:rFonts w:ascii="Arial" w:hAnsi="Arial" w:cs="Arial"/>
          <w:sz w:val="18"/>
          <w:szCs w:val="18"/>
        </w:rPr>
        <w:t xml:space="preserve"> weg duwen </w:t>
      </w:r>
      <w:r w:rsidR="00354EBC" w:rsidRPr="00DF7825">
        <w:rPr>
          <w:rFonts w:ascii="Arial" w:hAnsi="Arial" w:cs="Arial"/>
          <w:sz w:val="18"/>
          <w:szCs w:val="18"/>
        </w:rPr>
        <w:t>onder de vloer)</w:t>
      </w:r>
    </w:p>
    <w:p w14:paraId="15B18E08" w14:textId="3E4D9243" w:rsidR="003F538E" w:rsidRPr="00DF7825" w:rsidRDefault="006DACE6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SFTP-kabel uiteinde boven het blad aansluiten op docking station of client </w:t>
      </w:r>
    </w:p>
    <w:p w14:paraId="07439319" w14:textId="51A954EF" w:rsidR="003F538E" w:rsidRPr="00DF7825" w:rsidRDefault="44C2CB1D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Kabelboom vastzetten met stukje klittenband aan </w:t>
      </w:r>
      <w:r w:rsidR="75DE339A" w:rsidRPr="00DF7825">
        <w:rPr>
          <w:rFonts w:ascii="Arial" w:hAnsi="Arial" w:cs="Arial"/>
          <w:sz w:val="18"/>
          <w:szCs w:val="18"/>
        </w:rPr>
        <w:t xml:space="preserve">de </w:t>
      </w:r>
      <w:r w:rsidRPr="00DF7825">
        <w:rPr>
          <w:rFonts w:ascii="Arial" w:hAnsi="Arial" w:cs="Arial"/>
          <w:sz w:val="18"/>
          <w:szCs w:val="18"/>
        </w:rPr>
        <w:t>zadeltjes</w:t>
      </w:r>
    </w:p>
    <w:p w14:paraId="54083855" w14:textId="67C9772A" w:rsidR="003F538E" w:rsidRPr="00C07BD1" w:rsidRDefault="00354EBC" w:rsidP="595D51CC">
      <w:pPr>
        <w:pStyle w:val="Normaalweb"/>
        <w:keepNext/>
        <w:numPr>
          <w:ilvl w:val="0"/>
          <w:numId w:val="1"/>
        </w:numPr>
        <w:rPr>
          <w:rFonts w:ascii="Arial" w:hAnsi="Arial" w:cs="Arial"/>
          <w:b/>
          <w:bCs/>
          <w:sz w:val="18"/>
          <w:szCs w:val="18"/>
        </w:rPr>
      </w:pPr>
      <w:r w:rsidRPr="00C07BD1">
        <w:rPr>
          <w:rFonts w:ascii="Arial" w:hAnsi="Arial" w:cs="Arial"/>
          <w:b/>
          <w:bCs/>
          <w:sz w:val="18"/>
          <w:szCs w:val="18"/>
        </w:rPr>
        <w:t>--&gt; terug naar de stappen van IT</w:t>
      </w:r>
    </w:p>
    <w:p w14:paraId="3D078AB2" w14:textId="6CC3BD24" w:rsidR="003F538E" w:rsidRPr="00DF7825" w:rsidRDefault="003F538E" w:rsidP="003F538E">
      <w:pPr>
        <w:rPr>
          <w:rFonts w:cs="Arial"/>
          <w:sz w:val="18"/>
          <w:szCs w:val="18"/>
        </w:rPr>
      </w:pPr>
    </w:p>
    <w:p w14:paraId="3069DC16" w14:textId="4A8886AE" w:rsidR="00511E8B" w:rsidRPr="00DF7825" w:rsidRDefault="00511E8B" w:rsidP="002772CF">
      <w:pPr>
        <w:pStyle w:val="Alineakopniveau1"/>
      </w:pPr>
      <w:r w:rsidRPr="00DF7825">
        <w:t>Basis Duo:</w:t>
      </w:r>
    </w:p>
    <w:p w14:paraId="1BCB1396" w14:textId="5FD1BE64" w:rsidR="00511E8B" w:rsidRPr="00DF7825" w:rsidRDefault="00B23D36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0448BBEE" wp14:editId="3439D42C">
            <wp:simplePos x="0" y="0"/>
            <wp:positionH relativeFrom="margin">
              <wp:posOffset>3600119</wp:posOffset>
            </wp:positionH>
            <wp:positionV relativeFrom="paragraph">
              <wp:posOffset>126752</wp:posOffset>
            </wp:positionV>
            <wp:extent cx="2334260" cy="1542415"/>
            <wp:effectExtent l="0" t="0" r="8890" b="635"/>
            <wp:wrapSquare wrapText="bothSides"/>
            <wp:docPr id="165166051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660514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26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3CBC" w:rsidRPr="00DF7825">
        <w:rPr>
          <w:rFonts w:ascii="Arial" w:hAnsi="Arial" w:cs="Arial"/>
          <w:sz w:val="18"/>
          <w:szCs w:val="18"/>
        </w:rPr>
        <w:t xml:space="preserve">2X </w:t>
      </w:r>
      <w:r w:rsidR="00511E8B" w:rsidRPr="00DF7825">
        <w:rPr>
          <w:rFonts w:ascii="Arial" w:hAnsi="Arial" w:cs="Arial"/>
          <w:sz w:val="18"/>
          <w:szCs w:val="18"/>
        </w:rPr>
        <w:t xml:space="preserve">Aanbrengen rubberring in kabeldoorvoer van de kabelgoot. </w:t>
      </w:r>
    </w:p>
    <w:p w14:paraId="586E554B" w14:textId="04A3F843" w:rsidR="00511E8B" w:rsidRPr="00DF7825" w:rsidRDefault="00E83CBC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</w:t>
      </w:r>
      <w:r w:rsidR="00511E8B" w:rsidRPr="00DF7825">
        <w:rPr>
          <w:rFonts w:ascii="Arial" w:hAnsi="Arial" w:cs="Arial"/>
          <w:sz w:val="18"/>
          <w:szCs w:val="18"/>
        </w:rPr>
        <w:t>Plaatsen kabelgoot d.m.v. mal. (met aangeleverde schroeven)</w:t>
      </w:r>
    </w:p>
    <w:p w14:paraId="2EA49205" w14:textId="79843427" w:rsidR="00E83CBC" w:rsidRPr="00DF7825" w:rsidRDefault="00E83CBC" w:rsidP="00E83CBC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</w:t>
      </w:r>
      <w:r w:rsidR="00511E8B" w:rsidRPr="00DF7825">
        <w:rPr>
          <w:rFonts w:ascii="Arial" w:hAnsi="Arial" w:cs="Arial"/>
          <w:sz w:val="18"/>
          <w:szCs w:val="18"/>
        </w:rPr>
        <w:t xml:space="preserve">Plaatsen zadeltjes </w:t>
      </w:r>
    </w:p>
    <w:p w14:paraId="542617A3" w14:textId="06E36107" w:rsidR="00511E8B" w:rsidRPr="00760AFD" w:rsidRDefault="00511E8B" w:rsidP="00E83CBC">
      <w:pPr>
        <w:pStyle w:val="Normaalweb"/>
        <w:keepNext/>
        <w:numPr>
          <w:ilvl w:val="1"/>
          <w:numId w:val="33"/>
        </w:numPr>
        <w:rPr>
          <w:rFonts w:ascii="Arial" w:hAnsi="Arial" w:cs="Arial"/>
          <w:sz w:val="18"/>
          <w:szCs w:val="18"/>
        </w:rPr>
      </w:pPr>
      <w:r w:rsidRPr="00760AFD">
        <w:rPr>
          <w:rFonts w:ascii="Arial" w:hAnsi="Arial" w:cs="Arial"/>
          <w:sz w:val="18"/>
          <w:szCs w:val="18"/>
        </w:rPr>
        <w:t xml:space="preserve">Onder het blad </w:t>
      </w:r>
      <w:r w:rsidR="00B060F1" w:rsidRPr="00760AFD">
        <w:rPr>
          <w:rFonts w:ascii="Arial" w:hAnsi="Arial" w:cs="Arial"/>
          <w:sz w:val="18"/>
          <w:szCs w:val="18"/>
        </w:rPr>
        <w:t>achter de kabelgoot</w:t>
      </w:r>
      <w:r w:rsidRPr="00760AFD">
        <w:rPr>
          <w:rFonts w:ascii="Arial" w:hAnsi="Arial" w:cs="Arial"/>
          <w:sz w:val="18"/>
          <w:szCs w:val="18"/>
        </w:rPr>
        <w:t xml:space="preserve">. </w:t>
      </w:r>
    </w:p>
    <w:p w14:paraId="5AF55A06" w14:textId="3549E64D" w:rsidR="00511E8B" w:rsidRPr="00DF7825" w:rsidRDefault="00511E8B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Kabelboom </w:t>
      </w:r>
      <w:r w:rsidR="00E83CBC" w:rsidRPr="00DF7825">
        <w:rPr>
          <w:rFonts w:ascii="Arial" w:hAnsi="Arial" w:cs="Arial"/>
          <w:sz w:val="18"/>
          <w:szCs w:val="18"/>
        </w:rPr>
        <w:t>5</w:t>
      </w:r>
      <w:r w:rsidRPr="00DF7825">
        <w:rPr>
          <w:rFonts w:ascii="Arial" w:hAnsi="Arial" w:cs="Arial"/>
          <w:sz w:val="18"/>
          <w:szCs w:val="18"/>
        </w:rPr>
        <w:t xml:space="preserve">M plaatsen en aansluiten (over lengte </w:t>
      </w:r>
      <w:r w:rsidR="00E83CBC" w:rsidRPr="00DF7825">
        <w:rPr>
          <w:rFonts w:ascii="Arial" w:hAnsi="Arial" w:cs="Arial"/>
          <w:sz w:val="18"/>
          <w:szCs w:val="18"/>
        </w:rPr>
        <w:t>weg werken in midden goot</w:t>
      </w:r>
      <w:r w:rsidRPr="00DF7825">
        <w:rPr>
          <w:rFonts w:ascii="Arial" w:hAnsi="Arial" w:cs="Arial"/>
          <w:sz w:val="18"/>
          <w:szCs w:val="18"/>
        </w:rPr>
        <w:t>)</w:t>
      </w:r>
    </w:p>
    <w:p w14:paraId="42F89EC7" w14:textId="6D671A89" w:rsidR="00D041BA" w:rsidRPr="00DF7825" w:rsidRDefault="00D041BA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>Sluiten van de midden bakken</w:t>
      </w:r>
    </w:p>
    <w:p w14:paraId="30F3AD53" w14:textId="77777777" w:rsidR="00E83CBC" w:rsidRPr="00DF7825" w:rsidRDefault="00E83CBC" w:rsidP="00E83CBC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Plaatsen 4 </w:t>
      </w:r>
      <w:proofErr w:type="spellStart"/>
      <w:r w:rsidRPr="00DF7825">
        <w:rPr>
          <w:rFonts w:ascii="Arial" w:hAnsi="Arial" w:cs="Arial"/>
          <w:sz w:val="18"/>
          <w:szCs w:val="18"/>
        </w:rPr>
        <w:t>voudig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DF7825">
        <w:rPr>
          <w:rFonts w:ascii="Arial" w:hAnsi="Arial" w:cs="Arial"/>
          <w:sz w:val="18"/>
          <w:szCs w:val="18"/>
        </w:rPr>
        <w:t>wielandblok</w:t>
      </w:r>
      <w:proofErr w:type="spellEnd"/>
      <w:r w:rsidRPr="00DF7825">
        <w:rPr>
          <w:rFonts w:ascii="Arial" w:hAnsi="Arial" w:cs="Arial"/>
          <w:sz w:val="18"/>
          <w:szCs w:val="18"/>
        </w:rPr>
        <w:t xml:space="preserve"> in aangebracht goot</w:t>
      </w:r>
    </w:p>
    <w:p w14:paraId="4BC07274" w14:textId="36619AC1" w:rsidR="00E83CBC" w:rsidRPr="00DF7825" w:rsidRDefault="006E21D3" w:rsidP="00E83CBC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</w:t>
      </w:r>
      <w:r w:rsidR="00E83CBC" w:rsidRPr="00DF7825">
        <w:rPr>
          <w:rFonts w:ascii="Arial" w:hAnsi="Arial" w:cs="Arial"/>
          <w:sz w:val="18"/>
          <w:szCs w:val="18"/>
        </w:rPr>
        <w:t xml:space="preserve">Aansluiten </w:t>
      </w:r>
      <w:proofErr w:type="spellStart"/>
      <w:r w:rsidR="00E83CBC" w:rsidRPr="00DF7825">
        <w:rPr>
          <w:rFonts w:ascii="Arial" w:hAnsi="Arial" w:cs="Arial"/>
          <w:sz w:val="18"/>
          <w:szCs w:val="18"/>
        </w:rPr>
        <w:t>Cubby</w:t>
      </w:r>
      <w:proofErr w:type="spellEnd"/>
      <w:r w:rsidR="00E83CBC" w:rsidRPr="00DF7825">
        <w:rPr>
          <w:rFonts w:ascii="Arial" w:hAnsi="Arial" w:cs="Arial"/>
          <w:sz w:val="18"/>
          <w:szCs w:val="18"/>
        </w:rPr>
        <w:t xml:space="preserve"> met lus</w:t>
      </w:r>
    </w:p>
    <w:p w14:paraId="118B74CB" w14:textId="676F1AD2" w:rsidR="00511E8B" w:rsidRPr="00DF7825" w:rsidRDefault="006E21D3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</w:t>
      </w:r>
      <w:r w:rsidR="00511E8B" w:rsidRPr="00DF7825">
        <w:rPr>
          <w:rFonts w:ascii="Arial" w:hAnsi="Arial" w:cs="Arial"/>
          <w:sz w:val="18"/>
          <w:szCs w:val="18"/>
        </w:rPr>
        <w:t xml:space="preserve">SFTP-kabel uiteinde boven het blad aansluiten op docking station of client </w:t>
      </w:r>
    </w:p>
    <w:p w14:paraId="2E0C56B4" w14:textId="655C43A0" w:rsidR="00511E8B" w:rsidRPr="00DF7825" w:rsidRDefault="006E21D3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sz w:val="18"/>
          <w:szCs w:val="18"/>
        </w:rPr>
      </w:pPr>
      <w:r w:rsidRPr="00DF7825">
        <w:rPr>
          <w:rFonts w:ascii="Arial" w:hAnsi="Arial" w:cs="Arial"/>
          <w:sz w:val="18"/>
          <w:szCs w:val="18"/>
        </w:rPr>
        <w:t xml:space="preserve">2X </w:t>
      </w:r>
      <w:r w:rsidR="00511E8B" w:rsidRPr="00DF7825">
        <w:rPr>
          <w:rFonts w:ascii="Arial" w:hAnsi="Arial" w:cs="Arial"/>
          <w:sz w:val="18"/>
          <w:szCs w:val="18"/>
        </w:rPr>
        <w:t>Kabelboom vastzetten met stukje klittenband aan de zadeltjes</w:t>
      </w:r>
    </w:p>
    <w:p w14:paraId="2A6711C1" w14:textId="77777777" w:rsidR="00511E8B" w:rsidRPr="002772CF" w:rsidRDefault="00511E8B" w:rsidP="00511E8B">
      <w:pPr>
        <w:pStyle w:val="Normaalweb"/>
        <w:keepNext/>
        <w:numPr>
          <w:ilvl w:val="0"/>
          <w:numId w:val="33"/>
        </w:numPr>
        <w:rPr>
          <w:rFonts w:ascii="Arial" w:hAnsi="Arial" w:cs="Arial"/>
          <w:b/>
          <w:bCs/>
          <w:sz w:val="18"/>
          <w:szCs w:val="18"/>
        </w:rPr>
      </w:pPr>
      <w:r w:rsidRPr="002772CF">
        <w:rPr>
          <w:rFonts w:ascii="Arial" w:hAnsi="Arial" w:cs="Arial"/>
          <w:b/>
          <w:bCs/>
          <w:sz w:val="18"/>
          <w:szCs w:val="18"/>
        </w:rPr>
        <w:t>--&gt; terug naar de stappen van IT</w:t>
      </w:r>
    </w:p>
    <w:p w14:paraId="3EAA3347" w14:textId="77777777" w:rsidR="00903555" w:rsidRDefault="00903555" w:rsidP="00C435BD">
      <w:pPr>
        <w:pStyle w:val="Geenafstand"/>
        <w:sectPr w:rsidR="00903555" w:rsidSect="005A7A6F">
          <w:headerReference w:type="default" r:id="rId18"/>
          <w:footerReference w:type="default" r:id="rId1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85E82B1" w14:textId="225BCC28" w:rsidR="00887149" w:rsidRDefault="00F009E3" w:rsidP="00F009E3">
      <w:pPr>
        <w:pStyle w:val="Paragraafkop"/>
      </w:pPr>
      <w:bookmarkStart w:id="15" w:name="_Toc161150364"/>
      <w:r>
        <w:lastRenderedPageBreak/>
        <w:t>Bijlage</w:t>
      </w:r>
      <w:bookmarkEnd w:id="15"/>
    </w:p>
    <w:p w14:paraId="2EEF667D" w14:textId="533484D1" w:rsidR="00F009E3" w:rsidRDefault="00F009E3" w:rsidP="00520258">
      <w:pPr>
        <w:pStyle w:val="Alineakopniveau1"/>
        <w:numPr>
          <w:ilvl w:val="0"/>
          <w:numId w:val="32"/>
        </w:numPr>
      </w:pPr>
      <w:r>
        <w:t xml:space="preserve">CMDB Format </w:t>
      </w:r>
    </w:p>
    <w:tbl>
      <w:tblPr>
        <w:tblW w:w="16103" w:type="dxa"/>
        <w:tblInd w:w="-9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6"/>
        <w:gridCol w:w="90"/>
        <w:gridCol w:w="1964"/>
        <w:gridCol w:w="1758"/>
        <w:gridCol w:w="1350"/>
        <w:gridCol w:w="1350"/>
        <w:gridCol w:w="1758"/>
        <w:gridCol w:w="1775"/>
        <w:gridCol w:w="831"/>
        <w:gridCol w:w="1333"/>
        <w:gridCol w:w="1053"/>
        <w:gridCol w:w="2205"/>
      </w:tblGrid>
      <w:tr w:rsidR="00902FE2" w:rsidRPr="00903555" w14:paraId="2D45580B" w14:textId="77777777" w:rsidTr="00020FA8">
        <w:trPr>
          <w:trHeight w:val="435"/>
        </w:trPr>
        <w:tc>
          <w:tcPr>
            <w:tcW w:w="72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C00000"/>
          </w:tcPr>
          <w:p w14:paraId="1686B61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FFFFFF"/>
                <w:sz w:val="22"/>
              </w:rPr>
            </w:pPr>
          </w:p>
        </w:tc>
        <w:tc>
          <w:tcPr>
            <w:tcW w:w="15377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C00000"/>
            <w:noWrap/>
            <w:vAlign w:val="bottom"/>
            <w:hideMark/>
          </w:tcPr>
          <w:p w14:paraId="40558E6A" w14:textId="15772302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FFFFFF"/>
                <w:sz w:val="22"/>
              </w:rPr>
            </w:pPr>
            <w:r w:rsidRPr="00903555">
              <w:rPr>
                <w:rFonts w:eastAsia="Times New Roman" w:cs="Arial"/>
                <w:b/>
                <w:bCs/>
                <w:color w:val="FFFFFF"/>
                <w:sz w:val="22"/>
              </w:rPr>
              <w:t xml:space="preserve">W3.0 - CMDB FORMAT </w:t>
            </w:r>
          </w:p>
        </w:tc>
      </w:tr>
      <w:tr w:rsidR="00DE1492" w:rsidRPr="00903555" w14:paraId="241FE954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84F682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Etage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795C5971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Werkplek nr.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6E02EB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 xml:space="preserve">CI docking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16E486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CI Mon1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EDC6A4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CI Mon2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8E66EA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CI fatclient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B30BBD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CI telefoon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7A3DF0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WOL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58D59F" w14:textId="77777777" w:rsidR="002C62FC" w:rsidRDefault="002C62FC" w:rsidP="002C62FC">
            <w:pPr>
              <w:spacing w:before="0"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  <w:p w14:paraId="38879458" w14:textId="54B809B2" w:rsidR="002C62FC" w:rsidRPr="00903555" w:rsidRDefault="002C62FC" w:rsidP="002C62FC">
            <w:pPr>
              <w:spacing w:before="0"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Labelnummer</w:t>
            </w: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4B01644" w14:textId="4903F981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CMDB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252F8C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  <w:t>Opmerkingen</w:t>
            </w:r>
          </w:p>
        </w:tc>
      </w:tr>
      <w:tr w:rsidR="00DE1492" w:rsidRPr="00903555" w14:paraId="037C0D50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02A4CB7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071F04F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4C0EB5C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6B5F69C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466A869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7FBADDD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3EDE8DA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7AEC164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192D9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4E1EA15E" w14:textId="4452BC93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0821606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DE1492" w:rsidRPr="00903555" w14:paraId="72593D40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4703F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7033B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D89D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1DCF2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A0E10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5F64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24E93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14A9E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A1EA0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67CC7" w14:textId="21F7D48D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4AD95D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2D699D12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8FC7A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EAE77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BEE15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D71B5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41ECC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25129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4605B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560A6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FA652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DB0CB4" w14:textId="4D9B1ED3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83413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7F97270C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BB76F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CF706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8836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76BC3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2099F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BEC9A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4C003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B0F5F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0A8941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85F6B" w14:textId="6B07ADEF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D1542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18553D2F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C1FC5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FB18C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F295C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6A084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CC8E8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8542E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64CB5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DAD67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70C52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62CD94" w14:textId="7E456641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F7576A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3FC47A62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8F21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0D2BA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50C62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CF161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F729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2B8C21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ABAB3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39BD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57D07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F7368" w14:textId="4C480E42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0CB3BD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637EA8FA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97C70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BC72E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0C37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A8556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E0EC5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8A27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DDCB0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1D76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B98BE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175CA" w14:textId="5AE4706A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DC0AB7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7AA6ECB7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57A3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CEE32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EC3D9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0359D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9974D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24A57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EB962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EC0F3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19B77B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0F871E" w14:textId="51388D8F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0BF6C3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16D50A38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422F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4F1D2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1E218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F9395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1AB89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296DC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651FB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F9B8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06FC0B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7F8734" w14:textId="444CC6B4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C72AFF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2C689551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F5D36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BAB2D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C897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E2C1D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3361F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42538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8AC26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51A76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0BBA2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9062DB" w14:textId="6A40B279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B2D1AC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4EBC6046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3507A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743F5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AFCE4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88EDB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14EF69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3145C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4E5A0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DF9E1F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65D84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1E939" w14:textId="0FF2319C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1D010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467FF1CD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C6404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9C143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085E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DED05A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EC052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F928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5E0B8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BAE73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F0929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44B976" w14:textId="33280FBD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98BE29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669B2EB4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6C1B7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7785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801A4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7C5DD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282730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745DD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40CF42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5BDBC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B4232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0A97F0" w14:textId="0235596C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973B2B1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  <w:tr w:rsidR="00DE1492" w:rsidRPr="00903555" w14:paraId="379A1263" w14:textId="77777777" w:rsidTr="00020FA8">
        <w:trPr>
          <w:trHeight w:val="439"/>
        </w:trPr>
        <w:tc>
          <w:tcPr>
            <w:tcW w:w="6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5B99B6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24D1A7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BDB25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62EE5D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5F2A0B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DCD40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F80FE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C43F54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E269BC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BE560D" w14:textId="40B6763A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F81713" w14:textId="77777777" w:rsidR="002C62FC" w:rsidRPr="00903555" w:rsidRDefault="002C62FC" w:rsidP="00903555">
            <w:pPr>
              <w:spacing w:before="0" w:after="0" w:line="240" w:lineRule="auto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903555">
              <w:rPr>
                <w:rFonts w:eastAsia="Times New Roman" w:cs="Arial"/>
                <w:color w:val="000000"/>
                <w:sz w:val="18"/>
                <w:szCs w:val="18"/>
              </w:rPr>
              <w:t> </w:t>
            </w:r>
          </w:p>
        </w:tc>
      </w:tr>
    </w:tbl>
    <w:p w14:paraId="60FC4E80" w14:textId="77777777" w:rsidR="003F538E" w:rsidRPr="003F538E" w:rsidRDefault="003F538E" w:rsidP="00675795"/>
    <w:sectPr w:rsidR="003F538E" w:rsidRPr="003F538E" w:rsidSect="005A7A6F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F50A6E" w14:textId="77777777" w:rsidR="00BA6366" w:rsidRDefault="00BA6366" w:rsidP="00CA6319">
      <w:pPr>
        <w:spacing w:before="0" w:after="0" w:line="240" w:lineRule="auto"/>
      </w:pPr>
      <w:r>
        <w:separator/>
      </w:r>
    </w:p>
  </w:endnote>
  <w:endnote w:type="continuationSeparator" w:id="0">
    <w:p w14:paraId="1BC95AC3" w14:textId="77777777" w:rsidR="00BA6366" w:rsidRDefault="00BA6366" w:rsidP="00CA6319">
      <w:pPr>
        <w:spacing w:before="0" w:after="0" w:line="240" w:lineRule="auto"/>
      </w:pPr>
      <w:r>
        <w:continuationSeparator/>
      </w:r>
    </w:p>
  </w:endnote>
  <w:endnote w:type="continuationNotice" w:id="1">
    <w:p w14:paraId="517AD45F" w14:textId="77777777" w:rsidR="00BA6366" w:rsidRDefault="00BA6366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7902665"/>
      <w:docPartObj>
        <w:docPartGallery w:val="Page Numbers (Bottom of Page)"/>
        <w:docPartUnique/>
      </w:docPartObj>
    </w:sdtPr>
    <w:sdtContent>
      <w:p w14:paraId="1490678F" w14:textId="2376FDFF" w:rsidR="00971B06" w:rsidRDefault="00971B06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AE497BE" w14:textId="77777777" w:rsidR="00971B06" w:rsidRDefault="00971B06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9DA88" w14:textId="77777777" w:rsidR="00BA6366" w:rsidRDefault="00BA6366" w:rsidP="00CA6319">
      <w:pPr>
        <w:spacing w:before="0" w:after="0" w:line="240" w:lineRule="auto"/>
      </w:pPr>
      <w:r>
        <w:separator/>
      </w:r>
    </w:p>
  </w:footnote>
  <w:footnote w:type="continuationSeparator" w:id="0">
    <w:p w14:paraId="2D6900FE" w14:textId="77777777" w:rsidR="00BA6366" w:rsidRDefault="00BA6366" w:rsidP="00CA6319">
      <w:pPr>
        <w:spacing w:before="0" w:after="0" w:line="240" w:lineRule="auto"/>
      </w:pPr>
      <w:r>
        <w:continuationSeparator/>
      </w:r>
    </w:p>
  </w:footnote>
  <w:footnote w:type="continuationNotice" w:id="1">
    <w:p w14:paraId="37F9897E" w14:textId="77777777" w:rsidR="00BA6366" w:rsidRDefault="00BA6366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49AC" w14:textId="1693FFDC" w:rsidR="00CA6319" w:rsidRDefault="00CA6319">
    <w:pPr>
      <w:pStyle w:val="Kopteks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6CB5A03" wp14:editId="527D5B97">
          <wp:simplePos x="0" y="0"/>
          <wp:positionH relativeFrom="column">
            <wp:posOffset>-788035</wp:posOffset>
          </wp:positionH>
          <wp:positionV relativeFrom="paragraph">
            <wp:posOffset>-337820</wp:posOffset>
          </wp:positionV>
          <wp:extent cx="1000125" cy="594995"/>
          <wp:effectExtent l="0" t="0" r="9525" b="0"/>
          <wp:wrapSquare wrapText="bothSides"/>
          <wp:docPr id="10" name="Afbeelding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0125" cy="594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140C704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8A0917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546F7D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56C3B4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8048CF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224EB1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23E8FC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7405C6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38AEC0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394A0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935B06"/>
    <w:multiLevelType w:val="hybridMultilevel"/>
    <w:tmpl w:val="F0D48592"/>
    <w:lvl w:ilvl="0" w:tplc="7CE6EA94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94660B"/>
    <w:multiLevelType w:val="hybridMultilevel"/>
    <w:tmpl w:val="B9DA6398"/>
    <w:lvl w:ilvl="0" w:tplc="1F9E6DF4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85F384B"/>
    <w:multiLevelType w:val="hybridMultilevel"/>
    <w:tmpl w:val="859E60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741EAD"/>
    <w:multiLevelType w:val="multilevel"/>
    <w:tmpl w:val="D92C0300"/>
    <w:lvl w:ilvl="0">
      <w:start w:val="1"/>
      <w:numFmt w:val="decimal"/>
      <w:pStyle w:val="Genummerdelijst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4" w15:restartNumberingAfterBreak="0">
    <w:nsid w:val="2D4B40AA"/>
    <w:multiLevelType w:val="hybridMultilevel"/>
    <w:tmpl w:val="0E8202FC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67A97"/>
    <w:multiLevelType w:val="hybridMultilevel"/>
    <w:tmpl w:val="0CB86828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EC7979"/>
    <w:multiLevelType w:val="multilevel"/>
    <w:tmpl w:val="0A90B3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7" w15:restartNumberingAfterBreak="0">
    <w:nsid w:val="340F6621"/>
    <w:multiLevelType w:val="hybridMultilevel"/>
    <w:tmpl w:val="CE98486E"/>
    <w:lvl w:ilvl="0" w:tplc="496E8B2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C5286A"/>
    <w:multiLevelType w:val="hybridMultilevel"/>
    <w:tmpl w:val="75465AE6"/>
    <w:lvl w:ilvl="0" w:tplc="049C1AD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5780C34"/>
    <w:multiLevelType w:val="hybridMultilevel"/>
    <w:tmpl w:val="F6B40E84"/>
    <w:lvl w:ilvl="0" w:tplc="5A34EA68">
      <w:start w:val="1"/>
      <w:numFmt w:val="lowerLetter"/>
      <w:lvlText w:val="%1."/>
      <w:lvlJc w:val="left"/>
      <w:pPr>
        <w:ind w:left="1428" w:hanging="360"/>
      </w:pPr>
      <w:rPr>
        <w:rFonts w:ascii="Arial" w:eastAsiaTheme="minorHAnsi" w:hAnsi="Arial" w:cstheme="minorBidi"/>
      </w:rPr>
    </w:lvl>
    <w:lvl w:ilvl="1" w:tplc="04130019">
      <w:start w:val="1"/>
      <w:numFmt w:val="lowerLetter"/>
      <w:lvlText w:val="%2."/>
      <w:lvlJc w:val="left"/>
      <w:pPr>
        <w:ind w:left="2148" w:hanging="360"/>
      </w:pPr>
    </w:lvl>
    <w:lvl w:ilvl="2" w:tplc="0413001B" w:tentative="1">
      <w:start w:val="1"/>
      <w:numFmt w:val="lowerRoman"/>
      <w:lvlText w:val="%3."/>
      <w:lvlJc w:val="right"/>
      <w:pPr>
        <w:ind w:left="2868" w:hanging="180"/>
      </w:pPr>
    </w:lvl>
    <w:lvl w:ilvl="3" w:tplc="0413000F" w:tentative="1">
      <w:start w:val="1"/>
      <w:numFmt w:val="decimal"/>
      <w:lvlText w:val="%4."/>
      <w:lvlJc w:val="left"/>
      <w:pPr>
        <w:ind w:left="3588" w:hanging="360"/>
      </w:pPr>
    </w:lvl>
    <w:lvl w:ilvl="4" w:tplc="04130019" w:tentative="1">
      <w:start w:val="1"/>
      <w:numFmt w:val="lowerLetter"/>
      <w:lvlText w:val="%5."/>
      <w:lvlJc w:val="left"/>
      <w:pPr>
        <w:ind w:left="4308" w:hanging="360"/>
      </w:pPr>
    </w:lvl>
    <w:lvl w:ilvl="5" w:tplc="0413001B" w:tentative="1">
      <w:start w:val="1"/>
      <w:numFmt w:val="lowerRoman"/>
      <w:lvlText w:val="%6."/>
      <w:lvlJc w:val="right"/>
      <w:pPr>
        <w:ind w:left="5028" w:hanging="180"/>
      </w:pPr>
    </w:lvl>
    <w:lvl w:ilvl="6" w:tplc="0413000F" w:tentative="1">
      <w:start w:val="1"/>
      <w:numFmt w:val="decimal"/>
      <w:lvlText w:val="%7."/>
      <w:lvlJc w:val="left"/>
      <w:pPr>
        <w:ind w:left="5748" w:hanging="360"/>
      </w:pPr>
    </w:lvl>
    <w:lvl w:ilvl="7" w:tplc="04130019" w:tentative="1">
      <w:start w:val="1"/>
      <w:numFmt w:val="lowerLetter"/>
      <w:lvlText w:val="%8."/>
      <w:lvlJc w:val="left"/>
      <w:pPr>
        <w:ind w:left="6468" w:hanging="360"/>
      </w:pPr>
    </w:lvl>
    <w:lvl w:ilvl="8" w:tplc="0413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0" w15:restartNumberingAfterBreak="0">
    <w:nsid w:val="36E82352"/>
    <w:multiLevelType w:val="hybridMultilevel"/>
    <w:tmpl w:val="7D606C0A"/>
    <w:lvl w:ilvl="0" w:tplc="1D3C01B4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theme="minorBidi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6B5B55"/>
    <w:multiLevelType w:val="hybridMultilevel"/>
    <w:tmpl w:val="D2C2E4E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B5EA8F2"/>
    <w:multiLevelType w:val="hybridMultilevel"/>
    <w:tmpl w:val="06A64C54"/>
    <w:lvl w:ilvl="0" w:tplc="A43AED4A">
      <w:start w:val="1"/>
      <w:numFmt w:val="decimal"/>
      <w:lvlText w:val="%1."/>
      <w:lvlJc w:val="left"/>
      <w:pPr>
        <w:ind w:left="720" w:hanging="360"/>
      </w:pPr>
    </w:lvl>
    <w:lvl w:ilvl="1" w:tplc="C90A2F6A">
      <w:start w:val="1"/>
      <w:numFmt w:val="lowerLetter"/>
      <w:lvlText w:val="%2."/>
      <w:lvlJc w:val="left"/>
      <w:pPr>
        <w:ind w:left="1440" w:hanging="360"/>
      </w:pPr>
    </w:lvl>
    <w:lvl w:ilvl="2" w:tplc="4F8C0F42">
      <w:start w:val="1"/>
      <w:numFmt w:val="lowerRoman"/>
      <w:lvlText w:val="%3."/>
      <w:lvlJc w:val="right"/>
      <w:pPr>
        <w:ind w:left="2160" w:hanging="180"/>
      </w:pPr>
    </w:lvl>
    <w:lvl w:ilvl="3" w:tplc="9B4C3B54">
      <w:start w:val="1"/>
      <w:numFmt w:val="decimal"/>
      <w:lvlText w:val="%4."/>
      <w:lvlJc w:val="left"/>
      <w:pPr>
        <w:ind w:left="2880" w:hanging="360"/>
      </w:pPr>
    </w:lvl>
    <w:lvl w:ilvl="4" w:tplc="5400ED06">
      <w:start w:val="1"/>
      <w:numFmt w:val="lowerLetter"/>
      <w:lvlText w:val="%5."/>
      <w:lvlJc w:val="left"/>
      <w:pPr>
        <w:ind w:left="3600" w:hanging="360"/>
      </w:pPr>
    </w:lvl>
    <w:lvl w:ilvl="5" w:tplc="96025902">
      <w:start w:val="1"/>
      <w:numFmt w:val="lowerRoman"/>
      <w:lvlText w:val="%6."/>
      <w:lvlJc w:val="right"/>
      <w:pPr>
        <w:ind w:left="4320" w:hanging="180"/>
      </w:pPr>
    </w:lvl>
    <w:lvl w:ilvl="6" w:tplc="FAD2CE5E">
      <w:start w:val="1"/>
      <w:numFmt w:val="decimal"/>
      <w:lvlText w:val="%7."/>
      <w:lvlJc w:val="left"/>
      <w:pPr>
        <w:ind w:left="5040" w:hanging="360"/>
      </w:pPr>
    </w:lvl>
    <w:lvl w:ilvl="7" w:tplc="8232181E">
      <w:start w:val="1"/>
      <w:numFmt w:val="lowerLetter"/>
      <w:lvlText w:val="%8."/>
      <w:lvlJc w:val="left"/>
      <w:pPr>
        <w:ind w:left="5760" w:hanging="360"/>
      </w:pPr>
    </w:lvl>
    <w:lvl w:ilvl="8" w:tplc="9146AE62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7B5FC5"/>
    <w:multiLevelType w:val="hybridMultilevel"/>
    <w:tmpl w:val="26888FEA"/>
    <w:lvl w:ilvl="0" w:tplc="A0345D28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652282"/>
    <w:multiLevelType w:val="multilevel"/>
    <w:tmpl w:val="9CD64D56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25" w15:restartNumberingAfterBreak="0">
    <w:nsid w:val="4D975FC4"/>
    <w:multiLevelType w:val="hybridMultilevel"/>
    <w:tmpl w:val="FA2E4D4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C83FF8"/>
    <w:multiLevelType w:val="hybridMultilevel"/>
    <w:tmpl w:val="BED6A86C"/>
    <w:lvl w:ilvl="0" w:tplc="4008CD7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0F10035"/>
    <w:multiLevelType w:val="hybridMultilevel"/>
    <w:tmpl w:val="D2C2E4E6"/>
    <w:lvl w:ilvl="0" w:tplc="020E458C">
      <w:start w:val="1"/>
      <w:numFmt w:val="decimal"/>
      <w:lvlText w:val="%1."/>
      <w:lvlJc w:val="left"/>
      <w:pPr>
        <w:ind w:left="360" w:hanging="360"/>
      </w:pPr>
    </w:lvl>
    <w:lvl w:ilvl="1" w:tplc="6A06F82A">
      <w:start w:val="1"/>
      <w:numFmt w:val="lowerLetter"/>
      <w:lvlText w:val="%2."/>
      <w:lvlJc w:val="left"/>
      <w:pPr>
        <w:ind w:left="1080" w:hanging="360"/>
      </w:pPr>
    </w:lvl>
    <w:lvl w:ilvl="2" w:tplc="27CE5E3A">
      <w:start w:val="1"/>
      <w:numFmt w:val="lowerRoman"/>
      <w:lvlText w:val="%3."/>
      <w:lvlJc w:val="right"/>
      <w:pPr>
        <w:ind w:left="1800" w:hanging="180"/>
      </w:pPr>
    </w:lvl>
    <w:lvl w:ilvl="3" w:tplc="4A46D33E">
      <w:start w:val="1"/>
      <w:numFmt w:val="decimal"/>
      <w:lvlText w:val="%4."/>
      <w:lvlJc w:val="left"/>
      <w:pPr>
        <w:ind w:left="2520" w:hanging="360"/>
      </w:pPr>
    </w:lvl>
    <w:lvl w:ilvl="4" w:tplc="7B421D0A">
      <w:start w:val="1"/>
      <w:numFmt w:val="lowerLetter"/>
      <w:lvlText w:val="%5."/>
      <w:lvlJc w:val="left"/>
      <w:pPr>
        <w:ind w:left="3240" w:hanging="360"/>
      </w:pPr>
    </w:lvl>
    <w:lvl w:ilvl="5" w:tplc="6A66563A">
      <w:start w:val="1"/>
      <w:numFmt w:val="lowerRoman"/>
      <w:lvlText w:val="%6."/>
      <w:lvlJc w:val="right"/>
      <w:pPr>
        <w:ind w:left="3960" w:hanging="180"/>
      </w:pPr>
    </w:lvl>
    <w:lvl w:ilvl="6" w:tplc="4A7AA646">
      <w:start w:val="1"/>
      <w:numFmt w:val="decimal"/>
      <w:lvlText w:val="%7."/>
      <w:lvlJc w:val="left"/>
      <w:pPr>
        <w:ind w:left="4680" w:hanging="360"/>
      </w:pPr>
    </w:lvl>
    <w:lvl w:ilvl="7" w:tplc="7794F1F4">
      <w:start w:val="1"/>
      <w:numFmt w:val="lowerLetter"/>
      <w:lvlText w:val="%8."/>
      <w:lvlJc w:val="left"/>
      <w:pPr>
        <w:ind w:left="5400" w:hanging="360"/>
      </w:pPr>
    </w:lvl>
    <w:lvl w:ilvl="8" w:tplc="E01654D2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250494E"/>
    <w:multiLevelType w:val="hybridMultilevel"/>
    <w:tmpl w:val="37EA83FA"/>
    <w:lvl w:ilvl="0" w:tplc="8F985D2E">
      <w:start w:val="1"/>
      <w:numFmt w:val="decimal"/>
      <w:lvlText w:val="%1."/>
      <w:lvlJc w:val="left"/>
      <w:pPr>
        <w:ind w:left="720" w:hanging="360"/>
      </w:pPr>
    </w:lvl>
    <w:lvl w:ilvl="1" w:tplc="1778B76C">
      <w:start w:val="1"/>
      <w:numFmt w:val="lowerLetter"/>
      <w:lvlText w:val="%2."/>
      <w:lvlJc w:val="left"/>
      <w:pPr>
        <w:ind w:left="1440" w:hanging="360"/>
      </w:pPr>
    </w:lvl>
    <w:lvl w:ilvl="2" w:tplc="5CA82CF0">
      <w:start w:val="1"/>
      <w:numFmt w:val="lowerRoman"/>
      <w:lvlText w:val="%3."/>
      <w:lvlJc w:val="right"/>
      <w:pPr>
        <w:ind w:left="2160" w:hanging="180"/>
      </w:pPr>
    </w:lvl>
    <w:lvl w:ilvl="3" w:tplc="61FECB36">
      <w:start w:val="1"/>
      <w:numFmt w:val="decimal"/>
      <w:lvlText w:val="%4."/>
      <w:lvlJc w:val="left"/>
      <w:pPr>
        <w:ind w:left="2880" w:hanging="360"/>
      </w:pPr>
    </w:lvl>
    <w:lvl w:ilvl="4" w:tplc="7DB4DF02">
      <w:start w:val="1"/>
      <w:numFmt w:val="lowerLetter"/>
      <w:lvlText w:val="%5."/>
      <w:lvlJc w:val="left"/>
      <w:pPr>
        <w:ind w:left="3600" w:hanging="360"/>
      </w:pPr>
    </w:lvl>
    <w:lvl w:ilvl="5" w:tplc="E084ED0C">
      <w:start w:val="1"/>
      <w:numFmt w:val="lowerRoman"/>
      <w:lvlText w:val="%6."/>
      <w:lvlJc w:val="right"/>
      <w:pPr>
        <w:ind w:left="4320" w:hanging="180"/>
      </w:pPr>
    </w:lvl>
    <w:lvl w:ilvl="6" w:tplc="7EA2A212">
      <w:start w:val="1"/>
      <w:numFmt w:val="decimal"/>
      <w:lvlText w:val="%7."/>
      <w:lvlJc w:val="left"/>
      <w:pPr>
        <w:ind w:left="5040" w:hanging="360"/>
      </w:pPr>
    </w:lvl>
    <w:lvl w:ilvl="7" w:tplc="0AAA8B5E">
      <w:start w:val="1"/>
      <w:numFmt w:val="lowerLetter"/>
      <w:lvlText w:val="%8."/>
      <w:lvlJc w:val="left"/>
      <w:pPr>
        <w:ind w:left="5760" w:hanging="360"/>
      </w:pPr>
    </w:lvl>
    <w:lvl w:ilvl="8" w:tplc="04466340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FF2191"/>
    <w:multiLevelType w:val="multilevel"/>
    <w:tmpl w:val="9CD64D56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30" w15:restartNumberingAfterBreak="0">
    <w:nsid w:val="5E92158A"/>
    <w:multiLevelType w:val="hybridMultilevel"/>
    <w:tmpl w:val="C3F4EF48"/>
    <w:lvl w:ilvl="0" w:tplc="2382B2B2">
      <w:start w:val="1"/>
      <w:numFmt w:val="decimal"/>
      <w:lvlText w:val="%1."/>
      <w:lvlJc w:val="left"/>
      <w:pPr>
        <w:ind w:left="360" w:hanging="360"/>
      </w:pPr>
    </w:lvl>
    <w:lvl w:ilvl="1" w:tplc="DABA9CCC">
      <w:start w:val="1"/>
      <w:numFmt w:val="lowerLetter"/>
      <w:lvlText w:val="%2."/>
      <w:lvlJc w:val="left"/>
      <w:pPr>
        <w:ind w:left="1080" w:hanging="360"/>
      </w:pPr>
    </w:lvl>
    <w:lvl w:ilvl="2" w:tplc="A3707770">
      <w:start w:val="1"/>
      <w:numFmt w:val="lowerRoman"/>
      <w:lvlText w:val="%3."/>
      <w:lvlJc w:val="right"/>
      <w:pPr>
        <w:ind w:left="1800" w:hanging="180"/>
      </w:pPr>
    </w:lvl>
    <w:lvl w:ilvl="3" w:tplc="72E4FDEA">
      <w:start w:val="1"/>
      <w:numFmt w:val="decimal"/>
      <w:lvlText w:val="%4."/>
      <w:lvlJc w:val="left"/>
      <w:pPr>
        <w:ind w:left="2520" w:hanging="360"/>
      </w:pPr>
    </w:lvl>
    <w:lvl w:ilvl="4" w:tplc="8990F948">
      <w:start w:val="1"/>
      <w:numFmt w:val="lowerLetter"/>
      <w:lvlText w:val="%5."/>
      <w:lvlJc w:val="left"/>
      <w:pPr>
        <w:ind w:left="3240" w:hanging="360"/>
      </w:pPr>
    </w:lvl>
    <w:lvl w:ilvl="5" w:tplc="DBAE52C4">
      <w:start w:val="1"/>
      <w:numFmt w:val="lowerRoman"/>
      <w:lvlText w:val="%6."/>
      <w:lvlJc w:val="right"/>
      <w:pPr>
        <w:ind w:left="3960" w:hanging="180"/>
      </w:pPr>
    </w:lvl>
    <w:lvl w:ilvl="6" w:tplc="A7001A9E">
      <w:start w:val="1"/>
      <w:numFmt w:val="decimal"/>
      <w:lvlText w:val="%7."/>
      <w:lvlJc w:val="left"/>
      <w:pPr>
        <w:ind w:left="4680" w:hanging="360"/>
      </w:pPr>
    </w:lvl>
    <w:lvl w:ilvl="7" w:tplc="711CDC02">
      <w:start w:val="1"/>
      <w:numFmt w:val="lowerLetter"/>
      <w:lvlText w:val="%8."/>
      <w:lvlJc w:val="left"/>
      <w:pPr>
        <w:ind w:left="5400" w:hanging="360"/>
      </w:pPr>
    </w:lvl>
    <w:lvl w:ilvl="8" w:tplc="B2AAB00A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E784AFD"/>
    <w:multiLevelType w:val="hybridMultilevel"/>
    <w:tmpl w:val="2452AF00"/>
    <w:lvl w:ilvl="0" w:tplc="0DDAA2EC">
      <w:start w:val="1"/>
      <w:numFmt w:val="bullet"/>
      <w:pStyle w:val="Opsomming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440AF3"/>
    <w:multiLevelType w:val="hybridMultilevel"/>
    <w:tmpl w:val="1E6C6078"/>
    <w:lvl w:ilvl="0" w:tplc="DB6E876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544718"/>
    <w:multiLevelType w:val="hybridMultilevel"/>
    <w:tmpl w:val="6A98C52E"/>
    <w:lvl w:ilvl="0" w:tplc="D66803EA">
      <w:start w:val="2"/>
      <w:numFmt w:val="bullet"/>
      <w:lvlText w:val="-"/>
      <w:lvlJc w:val="left"/>
      <w:pPr>
        <w:ind w:left="1068" w:hanging="360"/>
      </w:pPr>
      <w:rPr>
        <w:rFonts w:ascii="Arial" w:eastAsiaTheme="minorHAns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 w15:restartNumberingAfterBreak="0">
    <w:nsid w:val="72BB3E68"/>
    <w:multiLevelType w:val="hybridMultilevel"/>
    <w:tmpl w:val="792AD00A"/>
    <w:lvl w:ilvl="0" w:tplc="FEF0071E">
      <w:start w:val="9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1079090">
    <w:abstractNumId w:val="27"/>
  </w:num>
  <w:num w:numId="2" w16cid:durableId="793138125">
    <w:abstractNumId w:val="30"/>
  </w:num>
  <w:num w:numId="3" w16cid:durableId="848325801">
    <w:abstractNumId w:val="28"/>
  </w:num>
  <w:num w:numId="4" w16cid:durableId="846677565">
    <w:abstractNumId w:val="22"/>
  </w:num>
  <w:num w:numId="5" w16cid:durableId="1667518050">
    <w:abstractNumId w:val="9"/>
  </w:num>
  <w:num w:numId="6" w16cid:durableId="69815301">
    <w:abstractNumId w:val="8"/>
  </w:num>
  <w:num w:numId="7" w16cid:durableId="1750692613">
    <w:abstractNumId w:val="7"/>
  </w:num>
  <w:num w:numId="8" w16cid:durableId="1104617476">
    <w:abstractNumId w:val="6"/>
  </w:num>
  <w:num w:numId="9" w16cid:durableId="1449397753">
    <w:abstractNumId w:val="5"/>
  </w:num>
  <w:num w:numId="10" w16cid:durableId="2092384881">
    <w:abstractNumId w:val="4"/>
  </w:num>
  <w:num w:numId="11" w16cid:durableId="1484930233">
    <w:abstractNumId w:val="3"/>
  </w:num>
  <w:num w:numId="12" w16cid:durableId="986276609">
    <w:abstractNumId w:val="2"/>
  </w:num>
  <w:num w:numId="13" w16cid:durableId="1571497291">
    <w:abstractNumId w:val="1"/>
  </w:num>
  <w:num w:numId="14" w16cid:durableId="991521109">
    <w:abstractNumId w:val="0"/>
  </w:num>
  <w:num w:numId="15" w16cid:durableId="1231846327">
    <w:abstractNumId w:val="31"/>
  </w:num>
  <w:num w:numId="16" w16cid:durableId="1188832365">
    <w:abstractNumId w:val="14"/>
  </w:num>
  <w:num w:numId="17" w16cid:durableId="832646864">
    <w:abstractNumId w:val="12"/>
  </w:num>
  <w:num w:numId="18" w16cid:durableId="1388801495">
    <w:abstractNumId w:val="13"/>
  </w:num>
  <w:num w:numId="19" w16cid:durableId="189993038">
    <w:abstractNumId w:val="20"/>
  </w:num>
  <w:num w:numId="20" w16cid:durableId="1665353952">
    <w:abstractNumId w:val="11"/>
  </w:num>
  <w:num w:numId="21" w16cid:durableId="568737419">
    <w:abstractNumId w:val="16"/>
  </w:num>
  <w:num w:numId="22" w16cid:durableId="1321541486">
    <w:abstractNumId w:val="19"/>
  </w:num>
  <w:num w:numId="23" w16cid:durableId="1367608902">
    <w:abstractNumId w:val="34"/>
  </w:num>
  <w:num w:numId="24" w16cid:durableId="1212502224">
    <w:abstractNumId w:val="25"/>
  </w:num>
  <w:num w:numId="25" w16cid:durableId="203948482">
    <w:abstractNumId w:val="26"/>
  </w:num>
  <w:num w:numId="26" w16cid:durableId="802238520">
    <w:abstractNumId w:val="18"/>
  </w:num>
  <w:num w:numId="27" w16cid:durableId="343097582">
    <w:abstractNumId w:val="17"/>
  </w:num>
  <w:num w:numId="28" w16cid:durableId="2026637236">
    <w:abstractNumId w:val="10"/>
  </w:num>
  <w:num w:numId="29" w16cid:durableId="1486121009">
    <w:abstractNumId w:val="32"/>
  </w:num>
  <w:num w:numId="30" w16cid:durableId="70205465">
    <w:abstractNumId w:val="23"/>
  </w:num>
  <w:num w:numId="31" w16cid:durableId="2141414952">
    <w:abstractNumId w:val="33"/>
  </w:num>
  <w:num w:numId="32" w16cid:durableId="168906093">
    <w:abstractNumId w:val="15"/>
  </w:num>
  <w:num w:numId="33" w16cid:durableId="154566617">
    <w:abstractNumId w:val="21"/>
  </w:num>
  <w:num w:numId="34" w16cid:durableId="2062047846">
    <w:abstractNumId w:val="24"/>
  </w:num>
  <w:num w:numId="35" w16cid:durableId="44388361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7373"/>
    <w:rsid w:val="00015C34"/>
    <w:rsid w:val="00020FA8"/>
    <w:rsid w:val="00037707"/>
    <w:rsid w:val="000415B3"/>
    <w:rsid w:val="000655F1"/>
    <w:rsid w:val="000809D1"/>
    <w:rsid w:val="00081C17"/>
    <w:rsid w:val="0008225A"/>
    <w:rsid w:val="00084378"/>
    <w:rsid w:val="000C7993"/>
    <w:rsid w:val="000D37B4"/>
    <w:rsid w:val="00105E90"/>
    <w:rsid w:val="001271EA"/>
    <w:rsid w:val="00127354"/>
    <w:rsid w:val="001365E9"/>
    <w:rsid w:val="001424B5"/>
    <w:rsid w:val="001522CF"/>
    <w:rsid w:val="00171DC5"/>
    <w:rsid w:val="0018684D"/>
    <w:rsid w:val="00193CDD"/>
    <w:rsid w:val="00196F43"/>
    <w:rsid w:val="001A4C13"/>
    <w:rsid w:val="001D3BE9"/>
    <w:rsid w:val="001E2E2C"/>
    <w:rsid w:val="001E4306"/>
    <w:rsid w:val="001F205F"/>
    <w:rsid w:val="00216470"/>
    <w:rsid w:val="00237A2D"/>
    <w:rsid w:val="00241E77"/>
    <w:rsid w:val="00247504"/>
    <w:rsid w:val="00260AED"/>
    <w:rsid w:val="002772CF"/>
    <w:rsid w:val="002824DA"/>
    <w:rsid w:val="002C01C3"/>
    <w:rsid w:val="002C355B"/>
    <w:rsid w:val="002C62FC"/>
    <w:rsid w:val="002C72FD"/>
    <w:rsid w:val="002D7EC1"/>
    <w:rsid w:val="002F077B"/>
    <w:rsid w:val="0032252C"/>
    <w:rsid w:val="00330121"/>
    <w:rsid w:val="00354EBC"/>
    <w:rsid w:val="003613E9"/>
    <w:rsid w:val="00361783"/>
    <w:rsid w:val="003639E8"/>
    <w:rsid w:val="003917AD"/>
    <w:rsid w:val="003A060C"/>
    <w:rsid w:val="003D0BE2"/>
    <w:rsid w:val="003E0314"/>
    <w:rsid w:val="003F538E"/>
    <w:rsid w:val="004046FD"/>
    <w:rsid w:val="004074D2"/>
    <w:rsid w:val="00416CA6"/>
    <w:rsid w:val="0042044E"/>
    <w:rsid w:val="0042470F"/>
    <w:rsid w:val="00424BD4"/>
    <w:rsid w:val="0043537C"/>
    <w:rsid w:val="00445A9E"/>
    <w:rsid w:val="00446AA3"/>
    <w:rsid w:val="004837BF"/>
    <w:rsid w:val="00490F63"/>
    <w:rsid w:val="004A066D"/>
    <w:rsid w:val="004A4B01"/>
    <w:rsid w:val="004B7325"/>
    <w:rsid w:val="004C34DA"/>
    <w:rsid w:val="004D1F26"/>
    <w:rsid w:val="004F5D2C"/>
    <w:rsid w:val="004F765D"/>
    <w:rsid w:val="005101A3"/>
    <w:rsid w:val="00511E8B"/>
    <w:rsid w:val="00520258"/>
    <w:rsid w:val="00552C1D"/>
    <w:rsid w:val="00564412"/>
    <w:rsid w:val="00571C68"/>
    <w:rsid w:val="00584E01"/>
    <w:rsid w:val="00586747"/>
    <w:rsid w:val="0059146E"/>
    <w:rsid w:val="005A3260"/>
    <w:rsid w:val="005A5D26"/>
    <w:rsid w:val="005A7A6F"/>
    <w:rsid w:val="005D4479"/>
    <w:rsid w:val="005D51A8"/>
    <w:rsid w:val="005D570F"/>
    <w:rsid w:val="005E3025"/>
    <w:rsid w:val="005F4A56"/>
    <w:rsid w:val="00615C32"/>
    <w:rsid w:val="00622459"/>
    <w:rsid w:val="00625CA2"/>
    <w:rsid w:val="00635F8C"/>
    <w:rsid w:val="0064690F"/>
    <w:rsid w:val="00656E25"/>
    <w:rsid w:val="006734C5"/>
    <w:rsid w:val="00675795"/>
    <w:rsid w:val="006859B0"/>
    <w:rsid w:val="00692433"/>
    <w:rsid w:val="006932EC"/>
    <w:rsid w:val="006A5357"/>
    <w:rsid w:val="006A6ADB"/>
    <w:rsid w:val="006C0F0A"/>
    <w:rsid w:val="006D031E"/>
    <w:rsid w:val="006DACE6"/>
    <w:rsid w:val="006E21D3"/>
    <w:rsid w:val="006E32B0"/>
    <w:rsid w:val="006F5DCB"/>
    <w:rsid w:val="0070709C"/>
    <w:rsid w:val="00727082"/>
    <w:rsid w:val="007512DA"/>
    <w:rsid w:val="00760AFD"/>
    <w:rsid w:val="0076732E"/>
    <w:rsid w:val="0077167D"/>
    <w:rsid w:val="00782EA9"/>
    <w:rsid w:val="007926F3"/>
    <w:rsid w:val="00794F58"/>
    <w:rsid w:val="007B1688"/>
    <w:rsid w:val="007D356D"/>
    <w:rsid w:val="007D6BDA"/>
    <w:rsid w:val="007E0F39"/>
    <w:rsid w:val="007E5E7B"/>
    <w:rsid w:val="007E626F"/>
    <w:rsid w:val="007E7740"/>
    <w:rsid w:val="007F1F19"/>
    <w:rsid w:val="0081601A"/>
    <w:rsid w:val="00856DBA"/>
    <w:rsid w:val="00863B8D"/>
    <w:rsid w:val="00887149"/>
    <w:rsid w:val="008D3E63"/>
    <w:rsid w:val="008D6004"/>
    <w:rsid w:val="008E49F6"/>
    <w:rsid w:val="008F56D9"/>
    <w:rsid w:val="00902FE2"/>
    <w:rsid w:val="00903555"/>
    <w:rsid w:val="00917373"/>
    <w:rsid w:val="00936D61"/>
    <w:rsid w:val="009437C3"/>
    <w:rsid w:val="00950FFE"/>
    <w:rsid w:val="009562CE"/>
    <w:rsid w:val="00971B06"/>
    <w:rsid w:val="00976A14"/>
    <w:rsid w:val="00981285"/>
    <w:rsid w:val="00983AE5"/>
    <w:rsid w:val="009910E4"/>
    <w:rsid w:val="009C4508"/>
    <w:rsid w:val="009C4624"/>
    <w:rsid w:val="009E404F"/>
    <w:rsid w:val="00A00839"/>
    <w:rsid w:val="00A261FA"/>
    <w:rsid w:val="00A37AFA"/>
    <w:rsid w:val="00A61837"/>
    <w:rsid w:val="00A672C8"/>
    <w:rsid w:val="00A868F9"/>
    <w:rsid w:val="00AB0C76"/>
    <w:rsid w:val="00AE3BE4"/>
    <w:rsid w:val="00AE4D9A"/>
    <w:rsid w:val="00AF0F19"/>
    <w:rsid w:val="00B035C6"/>
    <w:rsid w:val="00B03DFE"/>
    <w:rsid w:val="00B0416D"/>
    <w:rsid w:val="00B060F1"/>
    <w:rsid w:val="00B174A7"/>
    <w:rsid w:val="00B23D36"/>
    <w:rsid w:val="00B33B99"/>
    <w:rsid w:val="00B41110"/>
    <w:rsid w:val="00B579F3"/>
    <w:rsid w:val="00B61023"/>
    <w:rsid w:val="00B6466B"/>
    <w:rsid w:val="00B764CA"/>
    <w:rsid w:val="00B86F27"/>
    <w:rsid w:val="00B97BF3"/>
    <w:rsid w:val="00BA4916"/>
    <w:rsid w:val="00BA6366"/>
    <w:rsid w:val="00BA799C"/>
    <w:rsid w:val="00BC5B4C"/>
    <w:rsid w:val="00BD5CEC"/>
    <w:rsid w:val="00BE7B53"/>
    <w:rsid w:val="00C07BD1"/>
    <w:rsid w:val="00C40521"/>
    <w:rsid w:val="00C4052A"/>
    <w:rsid w:val="00C435BD"/>
    <w:rsid w:val="00C54054"/>
    <w:rsid w:val="00C54F57"/>
    <w:rsid w:val="00C6249E"/>
    <w:rsid w:val="00C64B5D"/>
    <w:rsid w:val="00C657DC"/>
    <w:rsid w:val="00C90318"/>
    <w:rsid w:val="00CA6319"/>
    <w:rsid w:val="00CA6AF4"/>
    <w:rsid w:val="00CB7789"/>
    <w:rsid w:val="00CC1705"/>
    <w:rsid w:val="00CC2676"/>
    <w:rsid w:val="00CC4425"/>
    <w:rsid w:val="00CD0971"/>
    <w:rsid w:val="00CF7FB6"/>
    <w:rsid w:val="00D041BA"/>
    <w:rsid w:val="00D45555"/>
    <w:rsid w:val="00D55303"/>
    <w:rsid w:val="00D62392"/>
    <w:rsid w:val="00D6712C"/>
    <w:rsid w:val="00D8405E"/>
    <w:rsid w:val="00DA37DB"/>
    <w:rsid w:val="00DE0072"/>
    <w:rsid w:val="00DE1492"/>
    <w:rsid w:val="00DF7825"/>
    <w:rsid w:val="00E4014C"/>
    <w:rsid w:val="00E43132"/>
    <w:rsid w:val="00E57E57"/>
    <w:rsid w:val="00E83CBC"/>
    <w:rsid w:val="00E956FA"/>
    <w:rsid w:val="00EA0CD8"/>
    <w:rsid w:val="00EA3451"/>
    <w:rsid w:val="00EA3798"/>
    <w:rsid w:val="00EC3A9A"/>
    <w:rsid w:val="00EF1F47"/>
    <w:rsid w:val="00F009E3"/>
    <w:rsid w:val="00F24552"/>
    <w:rsid w:val="00F26DF2"/>
    <w:rsid w:val="00F42D21"/>
    <w:rsid w:val="00F440B2"/>
    <w:rsid w:val="00F626A7"/>
    <w:rsid w:val="00F735FF"/>
    <w:rsid w:val="00F7497F"/>
    <w:rsid w:val="00FA4DA0"/>
    <w:rsid w:val="00FB3782"/>
    <w:rsid w:val="00FC10B7"/>
    <w:rsid w:val="00FD0F60"/>
    <w:rsid w:val="00FE453A"/>
    <w:rsid w:val="00FE6190"/>
    <w:rsid w:val="00FE72B6"/>
    <w:rsid w:val="00FF5F3E"/>
    <w:rsid w:val="01257C31"/>
    <w:rsid w:val="01750F17"/>
    <w:rsid w:val="01B0F469"/>
    <w:rsid w:val="0227AA36"/>
    <w:rsid w:val="04031ABD"/>
    <w:rsid w:val="04AE67B7"/>
    <w:rsid w:val="062AD25E"/>
    <w:rsid w:val="06EFEDD2"/>
    <w:rsid w:val="0892C801"/>
    <w:rsid w:val="09C6A93A"/>
    <w:rsid w:val="0A091FDF"/>
    <w:rsid w:val="0C90982A"/>
    <w:rsid w:val="0DDDFE17"/>
    <w:rsid w:val="0FBC8A7A"/>
    <w:rsid w:val="10F30D54"/>
    <w:rsid w:val="11DEC6CB"/>
    <w:rsid w:val="11E0B277"/>
    <w:rsid w:val="1293AD07"/>
    <w:rsid w:val="140A453F"/>
    <w:rsid w:val="154967CB"/>
    <w:rsid w:val="15C313A1"/>
    <w:rsid w:val="1613D9DD"/>
    <w:rsid w:val="17A0BF82"/>
    <w:rsid w:val="1834023D"/>
    <w:rsid w:val="19C29B56"/>
    <w:rsid w:val="19C86F26"/>
    <w:rsid w:val="1A0493DE"/>
    <w:rsid w:val="1A3D7856"/>
    <w:rsid w:val="1A46FEB4"/>
    <w:rsid w:val="1B4D54BD"/>
    <w:rsid w:val="1B68B0FF"/>
    <w:rsid w:val="1BEE32FA"/>
    <w:rsid w:val="21EEEF61"/>
    <w:rsid w:val="2335EE3D"/>
    <w:rsid w:val="24928490"/>
    <w:rsid w:val="261A3468"/>
    <w:rsid w:val="26C0A9AC"/>
    <w:rsid w:val="281D27E3"/>
    <w:rsid w:val="29EC2C6E"/>
    <w:rsid w:val="2BE0188D"/>
    <w:rsid w:val="2C432509"/>
    <w:rsid w:val="301AA7B0"/>
    <w:rsid w:val="303FA12F"/>
    <w:rsid w:val="313403BF"/>
    <w:rsid w:val="31432864"/>
    <w:rsid w:val="32B0AAC7"/>
    <w:rsid w:val="32C1763F"/>
    <w:rsid w:val="33E20AE2"/>
    <w:rsid w:val="3484C9F5"/>
    <w:rsid w:val="36293DA0"/>
    <w:rsid w:val="366ADFB4"/>
    <w:rsid w:val="36D32FFB"/>
    <w:rsid w:val="38130516"/>
    <w:rsid w:val="3A29B24D"/>
    <w:rsid w:val="3B74EB47"/>
    <w:rsid w:val="3CA8659C"/>
    <w:rsid w:val="3D5245A1"/>
    <w:rsid w:val="3EB278E1"/>
    <w:rsid w:val="3F22C677"/>
    <w:rsid w:val="40B6E620"/>
    <w:rsid w:val="40FCA41C"/>
    <w:rsid w:val="44C2CB1D"/>
    <w:rsid w:val="44E7C9C3"/>
    <w:rsid w:val="46C501B1"/>
    <w:rsid w:val="47CE1458"/>
    <w:rsid w:val="483E5D8B"/>
    <w:rsid w:val="4895C0A9"/>
    <w:rsid w:val="491C4022"/>
    <w:rsid w:val="49999164"/>
    <w:rsid w:val="4A95F8E8"/>
    <w:rsid w:val="4BDC2879"/>
    <w:rsid w:val="4C796E9A"/>
    <w:rsid w:val="4C80EC5E"/>
    <w:rsid w:val="4CE1AD07"/>
    <w:rsid w:val="4D5F13A3"/>
    <w:rsid w:val="4ED6AD10"/>
    <w:rsid w:val="4F04124A"/>
    <w:rsid w:val="50191FDC"/>
    <w:rsid w:val="51035F54"/>
    <w:rsid w:val="514BDAA1"/>
    <w:rsid w:val="53F0A2FD"/>
    <w:rsid w:val="54BB0570"/>
    <w:rsid w:val="55CB4F3B"/>
    <w:rsid w:val="5701BAC0"/>
    <w:rsid w:val="5815CDF0"/>
    <w:rsid w:val="583E9077"/>
    <w:rsid w:val="595D51CC"/>
    <w:rsid w:val="5C2033E8"/>
    <w:rsid w:val="5E6A170E"/>
    <w:rsid w:val="5F4AD4DE"/>
    <w:rsid w:val="62AB432E"/>
    <w:rsid w:val="64E1B99F"/>
    <w:rsid w:val="68ABBDAE"/>
    <w:rsid w:val="68B78DC4"/>
    <w:rsid w:val="6BA91A13"/>
    <w:rsid w:val="6BE5F343"/>
    <w:rsid w:val="6C9A84C5"/>
    <w:rsid w:val="6D4D4712"/>
    <w:rsid w:val="6E4D9E53"/>
    <w:rsid w:val="71C389AF"/>
    <w:rsid w:val="71C67B6A"/>
    <w:rsid w:val="724CFE01"/>
    <w:rsid w:val="7302F720"/>
    <w:rsid w:val="73A65EA8"/>
    <w:rsid w:val="7563E4AF"/>
    <w:rsid w:val="756CACAB"/>
    <w:rsid w:val="75DE339A"/>
    <w:rsid w:val="77308415"/>
    <w:rsid w:val="7788D3A0"/>
    <w:rsid w:val="784CC75F"/>
    <w:rsid w:val="79A45363"/>
    <w:rsid w:val="7BD9A16F"/>
    <w:rsid w:val="7DF1A1FB"/>
    <w:rsid w:val="7E0385F1"/>
    <w:rsid w:val="7F2306A6"/>
    <w:rsid w:val="7F654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70B492"/>
  <w15:chartTrackingRefBased/>
  <w15:docId w15:val="{75E13981-CC3A-425F-B589-CBCF30AA2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nl-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unhideWhenUsed="1"/>
    <w:lsdException w:name="heading 2" w:semiHidden="1" w:uiPriority="9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/>
    <w:lsdException w:name="Quote" w:semiHidden="1" w:uiPriority="29" w:unhideWhenUsed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0D37B4"/>
    <w:pPr>
      <w:spacing w:before="240" w:after="240"/>
    </w:pPr>
    <w:rPr>
      <w:rFonts w:ascii="Arial" w:hAnsi="Arial"/>
      <w:sz w:val="20"/>
    </w:rPr>
  </w:style>
  <w:style w:type="paragraph" w:styleId="Kop1">
    <w:name w:val="heading 1"/>
    <w:basedOn w:val="Standaard"/>
    <w:next w:val="Standaard"/>
    <w:link w:val="Kop1Char"/>
    <w:uiPriority w:val="9"/>
    <w:semiHidden/>
    <w:rsid w:val="00856DBA"/>
    <w:pPr>
      <w:keepNext/>
      <w:keepLines/>
      <w:spacing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Ondertitel">
    <w:name w:val="Subtitle"/>
    <w:aliases w:val="Subtitel"/>
    <w:basedOn w:val="Titel"/>
    <w:next w:val="Standaard"/>
    <w:link w:val="OndertitelChar"/>
    <w:uiPriority w:val="3"/>
    <w:qFormat/>
    <w:rsid w:val="005D4479"/>
    <w:pPr>
      <w:numPr>
        <w:ilvl w:val="1"/>
      </w:numPr>
    </w:pPr>
    <w:rPr>
      <w:rFonts w:eastAsiaTheme="minorEastAsia"/>
      <w:b w:val="0"/>
      <w:spacing w:val="15"/>
    </w:rPr>
  </w:style>
  <w:style w:type="character" w:customStyle="1" w:styleId="OndertitelChar">
    <w:name w:val="Ondertitel Char"/>
    <w:aliases w:val="Subtitel Char"/>
    <w:basedOn w:val="Standaardalinea-lettertype"/>
    <w:link w:val="Ondertitel"/>
    <w:uiPriority w:val="3"/>
    <w:rsid w:val="005D4479"/>
    <w:rPr>
      <w:rFonts w:ascii="Arial" w:eastAsiaTheme="minorEastAsia" w:hAnsi="Arial" w:cstheme="majorBidi"/>
      <w:color w:val="CC0000"/>
      <w:spacing w:val="15"/>
      <w:kern w:val="28"/>
      <w:sz w:val="60"/>
      <w:szCs w:val="56"/>
    </w:rPr>
  </w:style>
  <w:style w:type="paragraph" w:customStyle="1" w:styleId="Hoofdstukkop">
    <w:name w:val="Hoofdstukkop"/>
    <w:basedOn w:val="Kop1"/>
    <w:next w:val="Standaard"/>
    <w:uiPriority w:val="5"/>
    <w:qFormat/>
    <w:rsid w:val="00B61023"/>
    <w:pPr>
      <w:spacing w:after="240"/>
      <w:outlineLvl w:val="1"/>
    </w:pPr>
    <w:rPr>
      <w:rFonts w:ascii="Arial" w:hAnsi="Arial"/>
      <w:b/>
      <w:color w:val="CC0000"/>
      <w:sz w:val="48"/>
    </w:rPr>
  </w:style>
  <w:style w:type="paragraph" w:styleId="Titel">
    <w:name w:val="Title"/>
    <w:basedOn w:val="Kop1"/>
    <w:next w:val="Standaard"/>
    <w:link w:val="TitelChar"/>
    <w:uiPriority w:val="2"/>
    <w:qFormat/>
    <w:rsid w:val="00B61023"/>
    <w:pPr>
      <w:spacing w:line="240" w:lineRule="auto"/>
      <w:contextualSpacing/>
    </w:pPr>
    <w:rPr>
      <w:rFonts w:ascii="Arial" w:hAnsi="Arial"/>
      <w:b/>
      <w:color w:val="CC0000"/>
      <w:spacing w:val="-10"/>
      <w:kern w:val="28"/>
      <w:sz w:val="60"/>
      <w:szCs w:val="56"/>
    </w:rPr>
  </w:style>
  <w:style w:type="character" w:customStyle="1" w:styleId="TitelChar">
    <w:name w:val="Titel Char"/>
    <w:basedOn w:val="Standaardalinea-lettertype"/>
    <w:link w:val="Titel"/>
    <w:uiPriority w:val="2"/>
    <w:rsid w:val="00B61023"/>
    <w:rPr>
      <w:rFonts w:ascii="Arial" w:eastAsiaTheme="majorEastAsia" w:hAnsi="Arial" w:cstheme="majorBidi"/>
      <w:b/>
      <w:color w:val="CC0000"/>
      <w:spacing w:val="-10"/>
      <w:kern w:val="28"/>
      <w:sz w:val="60"/>
      <w:szCs w:val="56"/>
    </w:rPr>
  </w:style>
  <w:style w:type="character" w:styleId="Nadruk">
    <w:name w:val="Emphasis"/>
    <w:basedOn w:val="Standaardalinea-lettertype"/>
    <w:uiPriority w:val="20"/>
    <w:semiHidden/>
    <w:rsid w:val="00856DBA"/>
    <w:rPr>
      <w:i/>
      <w:iCs/>
    </w:rPr>
  </w:style>
  <w:style w:type="paragraph" w:customStyle="1" w:styleId="Intro">
    <w:name w:val="Intro"/>
    <w:basedOn w:val="Hoofdstukkop"/>
    <w:next w:val="Standaard"/>
    <w:uiPriority w:val="4"/>
    <w:qFormat/>
    <w:rsid w:val="00856DBA"/>
    <w:rPr>
      <w:b w:val="0"/>
      <w:color w:val="auto"/>
      <w:sz w:val="24"/>
    </w:rPr>
  </w:style>
  <w:style w:type="paragraph" w:customStyle="1" w:styleId="Paragraafkop">
    <w:name w:val="Paragraafkop"/>
    <w:basedOn w:val="Intro"/>
    <w:next w:val="Standaard"/>
    <w:uiPriority w:val="6"/>
    <w:qFormat/>
    <w:rsid w:val="003917AD"/>
    <w:pPr>
      <w:outlineLvl w:val="2"/>
    </w:pPr>
    <w:rPr>
      <w:b/>
      <w:color w:val="CC0000"/>
      <w:sz w:val="36"/>
    </w:rPr>
  </w:style>
  <w:style w:type="paragraph" w:customStyle="1" w:styleId="Alineakopniveau1">
    <w:name w:val="Alineakop niveau 1"/>
    <w:basedOn w:val="Paragraafkop"/>
    <w:next w:val="Standaard"/>
    <w:uiPriority w:val="7"/>
    <w:qFormat/>
    <w:rsid w:val="003917AD"/>
    <w:pPr>
      <w:outlineLvl w:val="3"/>
    </w:pPr>
    <w:rPr>
      <w:sz w:val="24"/>
    </w:rPr>
  </w:style>
  <w:style w:type="paragraph" w:customStyle="1" w:styleId="Alineakopniveau2">
    <w:name w:val="Alineakop niveau 2"/>
    <w:basedOn w:val="Alineakopniveau1"/>
    <w:next w:val="Standaard"/>
    <w:uiPriority w:val="8"/>
    <w:qFormat/>
    <w:rsid w:val="003917AD"/>
    <w:pPr>
      <w:outlineLvl w:val="4"/>
    </w:pPr>
    <w:rPr>
      <w:color w:val="auto"/>
    </w:rPr>
  </w:style>
  <w:style w:type="paragraph" w:customStyle="1" w:styleId="Alineakopniveau3">
    <w:name w:val="Alineakop niveau 3"/>
    <w:basedOn w:val="Alineakopniveau2"/>
    <w:next w:val="Standaard"/>
    <w:uiPriority w:val="9"/>
    <w:qFormat/>
    <w:rsid w:val="003917AD"/>
    <w:pPr>
      <w:outlineLvl w:val="5"/>
    </w:pPr>
    <w:rPr>
      <w:b w:val="0"/>
    </w:rPr>
  </w:style>
  <w:style w:type="paragraph" w:customStyle="1" w:styleId="Citaat1">
    <w:name w:val="Citaat1"/>
    <w:basedOn w:val="Standaard"/>
    <w:uiPriority w:val="2"/>
    <w:semiHidden/>
    <w:qFormat/>
    <w:rsid w:val="0076732E"/>
    <w:rPr>
      <w:sz w:val="36"/>
    </w:rPr>
  </w:style>
  <w:style w:type="paragraph" w:customStyle="1" w:styleId="Afzenderinternetadres">
    <w:name w:val="Afzender / internetadres"/>
    <w:basedOn w:val="Standaard"/>
    <w:uiPriority w:val="11"/>
    <w:qFormat/>
    <w:rsid w:val="001522CF"/>
    <w:pPr>
      <w:jc w:val="right"/>
    </w:pPr>
    <w:rPr>
      <w:b/>
      <w:color w:val="CC0000"/>
      <w:sz w:val="24"/>
    </w:rPr>
  </w:style>
  <w:style w:type="paragraph" w:styleId="Geenafstand">
    <w:name w:val="No Spacing"/>
    <w:unhideWhenUsed/>
    <w:rsid w:val="00856DBA"/>
    <w:pPr>
      <w:spacing w:after="0" w:line="240" w:lineRule="auto"/>
    </w:pPr>
    <w:rPr>
      <w:rFonts w:ascii="Arial" w:hAnsi="Arial"/>
      <w:sz w:val="20"/>
    </w:rPr>
  </w:style>
  <w:style w:type="paragraph" w:styleId="Bijschrift">
    <w:name w:val="caption"/>
    <w:basedOn w:val="Standaard"/>
    <w:next w:val="Geenafstand"/>
    <w:autoRedefine/>
    <w:uiPriority w:val="35"/>
    <w:qFormat/>
    <w:rsid w:val="00C6249E"/>
    <w:pPr>
      <w:spacing w:after="200" w:line="240" w:lineRule="auto"/>
    </w:pPr>
    <w:rPr>
      <w:iCs/>
      <w:sz w:val="12"/>
      <w:szCs w:val="14"/>
    </w:rPr>
  </w:style>
  <w:style w:type="paragraph" w:customStyle="1" w:styleId="Citaat2">
    <w:name w:val="Citaat2"/>
    <w:basedOn w:val="Standaard"/>
    <w:uiPriority w:val="2"/>
    <w:semiHidden/>
    <w:qFormat/>
    <w:rsid w:val="008D6004"/>
    <w:rPr>
      <w:sz w:val="36"/>
    </w:rPr>
  </w:style>
  <w:style w:type="character" w:customStyle="1" w:styleId="Kop1Char">
    <w:name w:val="Kop 1 Char"/>
    <w:basedOn w:val="Standaardalinea-lettertype"/>
    <w:link w:val="Kop1"/>
    <w:uiPriority w:val="9"/>
    <w:semiHidden/>
    <w:rsid w:val="00DA37D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itaat">
    <w:name w:val="Quote"/>
    <w:basedOn w:val="Standaard"/>
    <w:next w:val="Standaard"/>
    <w:link w:val="CitaatChar"/>
    <w:uiPriority w:val="8"/>
    <w:rsid w:val="00856DBA"/>
    <w:pPr>
      <w:spacing w:before="200"/>
      <w:ind w:left="864" w:right="864"/>
    </w:pPr>
    <w:rPr>
      <w:iCs/>
      <w:sz w:val="36"/>
    </w:rPr>
  </w:style>
  <w:style w:type="character" w:customStyle="1" w:styleId="CitaatChar">
    <w:name w:val="Citaat Char"/>
    <w:basedOn w:val="Standaardalinea-lettertype"/>
    <w:link w:val="Citaat"/>
    <w:uiPriority w:val="8"/>
    <w:rsid w:val="00193CDD"/>
    <w:rPr>
      <w:rFonts w:ascii="Arial" w:hAnsi="Arial"/>
      <w:iCs/>
      <w:sz w:val="36"/>
    </w:rPr>
  </w:style>
  <w:style w:type="paragraph" w:styleId="Lijstalinea">
    <w:name w:val="List Paragraph"/>
    <w:basedOn w:val="Standaard"/>
    <w:link w:val="LijstalineaChar"/>
    <w:uiPriority w:val="34"/>
    <w:semiHidden/>
    <w:rsid w:val="0008225A"/>
    <w:pPr>
      <w:ind w:left="720"/>
      <w:contextualSpacing/>
    </w:pPr>
  </w:style>
  <w:style w:type="paragraph" w:customStyle="1" w:styleId="Opsomming">
    <w:name w:val="Opsomming"/>
    <w:basedOn w:val="Lijstalinea"/>
    <w:link w:val="OpsommingChar"/>
    <w:uiPriority w:val="9"/>
    <w:qFormat/>
    <w:rsid w:val="004837BF"/>
    <w:pPr>
      <w:numPr>
        <w:numId w:val="15"/>
      </w:numPr>
    </w:pPr>
  </w:style>
  <w:style w:type="paragraph" w:customStyle="1" w:styleId="Genummerdelijst">
    <w:name w:val="Genummerde lijst"/>
    <w:basedOn w:val="Opsomming"/>
    <w:link w:val="GenummerdelijstChar"/>
    <w:uiPriority w:val="10"/>
    <w:qFormat/>
    <w:rsid w:val="004F5D2C"/>
    <w:pPr>
      <w:numPr>
        <w:numId w:val="18"/>
      </w:numPr>
    </w:pPr>
  </w:style>
  <w:style w:type="character" w:customStyle="1" w:styleId="LijstalineaChar">
    <w:name w:val="Lijstalinea Char"/>
    <w:basedOn w:val="Standaardalinea-lettertype"/>
    <w:link w:val="Lijstalinea"/>
    <w:uiPriority w:val="34"/>
    <w:semiHidden/>
    <w:rsid w:val="004837BF"/>
    <w:rPr>
      <w:rFonts w:ascii="Arial" w:hAnsi="Arial"/>
      <w:sz w:val="20"/>
    </w:rPr>
  </w:style>
  <w:style w:type="character" w:customStyle="1" w:styleId="OpsommingChar">
    <w:name w:val="Opsomming Char"/>
    <w:basedOn w:val="LijstalineaChar"/>
    <w:link w:val="Opsomming"/>
    <w:uiPriority w:val="9"/>
    <w:rsid w:val="00193CDD"/>
    <w:rPr>
      <w:rFonts w:ascii="Arial" w:hAnsi="Arial"/>
      <w:sz w:val="20"/>
    </w:rPr>
  </w:style>
  <w:style w:type="character" w:customStyle="1" w:styleId="GenummerdelijstChar">
    <w:name w:val="Genummerde lijst Char"/>
    <w:basedOn w:val="OpsommingChar"/>
    <w:link w:val="Genummerdelijst"/>
    <w:uiPriority w:val="10"/>
    <w:rsid w:val="004F5D2C"/>
    <w:rPr>
      <w:rFonts w:ascii="Arial" w:hAnsi="Arial"/>
      <w:sz w:val="20"/>
    </w:rPr>
  </w:style>
  <w:style w:type="table" w:styleId="Tabelraster">
    <w:name w:val="Table Grid"/>
    <w:basedOn w:val="Standaardtabel"/>
    <w:uiPriority w:val="39"/>
    <w:rsid w:val="00983A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vaninhoudsopgave">
    <w:name w:val="TOC Heading"/>
    <w:basedOn w:val="Kop1"/>
    <w:next w:val="Standaard"/>
    <w:uiPriority w:val="39"/>
    <w:unhideWhenUsed/>
    <w:qFormat/>
    <w:rsid w:val="000655F1"/>
    <w:pPr>
      <w:outlineLvl w:val="9"/>
    </w:pPr>
  </w:style>
  <w:style w:type="paragraph" w:styleId="Inhopg1">
    <w:name w:val="toc 1"/>
    <w:basedOn w:val="Standaard"/>
    <w:next w:val="Standaard"/>
    <w:autoRedefine/>
    <w:uiPriority w:val="39"/>
    <w:rsid w:val="000655F1"/>
    <w:pPr>
      <w:spacing w:after="100"/>
    </w:pPr>
  </w:style>
  <w:style w:type="paragraph" w:styleId="Inhopg2">
    <w:name w:val="toc 2"/>
    <w:basedOn w:val="Standaard"/>
    <w:next w:val="Standaard"/>
    <w:autoRedefine/>
    <w:uiPriority w:val="39"/>
    <w:rsid w:val="000655F1"/>
    <w:pPr>
      <w:spacing w:after="100"/>
      <w:ind w:left="200"/>
    </w:pPr>
  </w:style>
  <w:style w:type="paragraph" w:styleId="Inhopg3">
    <w:name w:val="toc 3"/>
    <w:basedOn w:val="Standaard"/>
    <w:next w:val="Standaard"/>
    <w:autoRedefine/>
    <w:uiPriority w:val="39"/>
    <w:rsid w:val="000655F1"/>
    <w:pPr>
      <w:spacing w:after="100"/>
      <w:ind w:left="400"/>
    </w:pPr>
  </w:style>
  <w:style w:type="character" w:styleId="Hyperlink">
    <w:name w:val="Hyperlink"/>
    <w:basedOn w:val="Standaardalinea-lettertype"/>
    <w:uiPriority w:val="99"/>
    <w:unhideWhenUsed/>
    <w:rsid w:val="000655F1"/>
    <w:rPr>
      <w:color w:val="0563C1" w:themeColor="hyperlink"/>
      <w:u w:val="single"/>
    </w:rPr>
  </w:style>
  <w:style w:type="paragraph" w:styleId="Normaalweb">
    <w:name w:val="Normal (Web)"/>
    <w:basedOn w:val="Standaard"/>
    <w:uiPriority w:val="99"/>
    <w:unhideWhenUsed/>
    <w:rsid w:val="00B646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Koptekst">
    <w:name w:val="header"/>
    <w:basedOn w:val="Standaard"/>
    <w:link w:val="KoptekstChar"/>
    <w:uiPriority w:val="99"/>
    <w:unhideWhenUsed/>
    <w:rsid w:val="00CA6319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CA6319"/>
    <w:rPr>
      <w:rFonts w:ascii="Arial" w:hAnsi="Arial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CA6319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CA6319"/>
    <w:rPr>
      <w:rFonts w:ascii="Arial" w:hAnsi="Arial"/>
      <w:sz w:val="20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BC5B4C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BC5B4C"/>
    <w:pPr>
      <w:spacing w:line="240" w:lineRule="auto"/>
    </w:pPr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BC5B4C"/>
    <w:rPr>
      <w:rFonts w:ascii="Arial" w:hAnsi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BC5B4C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BC5B4C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4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2A5F2B006CF7248860356749DC49D25" ma:contentTypeVersion="14" ma:contentTypeDescription="Een nieuw document maken." ma:contentTypeScope="" ma:versionID="5b2e802f9239a03660a9ea7c3b642208">
  <xsd:schema xmlns:xsd="http://www.w3.org/2001/XMLSchema" xmlns:xs="http://www.w3.org/2001/XMLSchema" xmlns:p="http://schemas.microsoft.com/office/2006/metadata/properties" xmlns:ns2="38f5d0e0-8e43-4b02-8a68-99db94ab9463" xmlns:ns3="6cf66a80-8636-49e4-abb7-f112782f0662" targetNamespace="http://schemas.microsoft.com/office/2006/metadata/properties" ma:root="true" ma:fieldsID="219ebc0a23324abcbaf578e45f1f4e6b" ns2:_="" ns3:_="">
    <xsd:import namespace="38f5d0e0-8e43-4b02-8a68-99db94ab9463"/>
    <xsd:import namespace="6cf66a80-8636-49e4-abb7-f112782f066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f5d0e0-8e43-4b02-8a68-99db94ab946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Afbeeldingtags" ma:readOnly="false" ma:fieldId="{5cf76f15-5ced-4ddc-b409-7134ff3c332f}" ma:taxonomyMulti="true" ma:sspId="425ec6a0-244e-4cb9-ab66-ebcbcfe30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f66a80-8636-49e4-abb7-f112782f0662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8f5d0e0-8e43-4b02-8a68-99db94ab9463">
      <Terms xmlns="http://schemas.microsoft.com/office/infopath/2007/PartnerControls"/>
    </lcf76f155ced4ddcb4097134ff3c332f>
    <SharedWithUsers xmlns="6cf66a80-8636-49e4-abb7-f112782f0662">
      <UserInfo>
        <DisplayName>Günaydin, Aygün</DisplayName>
        <AccountId>213</AccountId>
        <AccountType/>
      </UserInfo>
      <UserInfo>
        <DisplayName>Pronk, Pim</DisplayName>
        <AccountId>15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E49B9A0C-030B-49CC-8BEE-111E26733FD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CD17EB5-4D0F-40A4-96B5-A9A8D87914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A2377B6-0789-4B8C-ADB5-66F73C5D77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f5d0e0-8e43-4b02-8a68-99db94ab9463"/>
    <ds:schemaRef ds:uri="6cf66a80-8636-49e4-abb7-f112782f066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0739B4-C8B4-461C-B0A6-9D387BA6F804}">
  <ds:schemaRefs>
    <ds:schemaRef ds:uri="http://schemas.microsoft.com/office/2006/metadata/properties"/>
    <ds:schemaRef ds:uri="http://schemas.microsoft.com/office/infopath/2007/PartnerControls"/>
    <ds:schemaRef ds:uri="38f5d0e0-8e43-4b02-8a68-99db94ab9463"/>
    <ds:schemaRef ds:uri="6cf66a80-8636-49e4-abb7-f112782f066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5639</TotalTime>
  <Pages>9</Pages>
  <Words>1085</Words>
  <Characters>5968</Characters>
  <Application>Microsoft Office Word</Application>
  <DocSecurity>0</DocSecurity>
  <Lines>49</Lines>
  <Paragraphs>14</Paragraphs>
  <ScaleCrop>false</ScaleCrop>
  <Company/>
  <LinksUpToDate>false</LinksUpToDate>
  <CharactersWithSpaces>7039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Pronk, Pim</dc:creator>
  <cp:keywords/>
  <dc:description/>
  <cp:lastModifiedBy>Helmus, Patrick</cp:lastModifiedBy>
  <cp:revision>88</cp:revision>
  <dcterms:created xsi:type="dcterms:W3CDTF">2024-03-12T14:46:00Z</dcterms:created>
  <dcterms:modified xsi:type="dcterms:W3CDTF">2025-09-08T10:38:00Z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0x01010002A5F2B006CF7248860356749DC49D25</vt:lpwstr>
  </property>
  <property fmtid="{D5CDD505-2E9C-101B-9397-08002B2CF9AE}" pid="3" name="MediaServiceImageTags">
    <vt:lpwstr/>
  </property>
</Properties>
</file>